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13724" w14:textId="431B574B" w:rsidR="00D4320B" w:rsidRPr="004F16C3" w:rsidRDefault="00B61990" w:rsidP="004F16C3">
      <w:pPr>
        <w:pStyle w:val="ListParagraph"/>
        <w:jc w:val="center"/>
        <w:rPr>
          <w:sz w:val="28"/>
          <w:u w:val="single"/>
        </w:rPr>
      </w:pPr>
      <w:bookmarkStart w:id="0" w:name="_GoBack"/>
      <w:bookmarkEnd w:id="0"/>
      <w:r>
        <w:rPr>
          <w:sz w:val="28"/>
          <w:u w:val="single"/>
        </w:rPr>
        <w:t>Minutes</w:t>
      </w:r>
      <w:r w:rsidR="00D4320B" w:rsidRPr="004F16C3">
        <w:rPr>
          <w:sz w:val="28"/>
          <w:u w:val="single"/>
        </w:rPr>
        <w:t xml:space="preserve"> </w:t>
      </w:r>
      <w:r w:rsidR="00C542A7">
        <w:rPr>
          <w:sz w:val="28"/>
          <w:u w:val="single"/>
        </w:rPr>
        <w:t>6</w:t>
      </w:r>
      <w:r w:rsidR="00D4320B" w:rsidRPr="004F16C3">
        <w:rPr>
          <w:sz w:val="28"/>
          <w:u w:val="single"/>
          <w:vertAlign w:val="superscript"/>
        </w:rPr>
        <w:t>th</w:t>
      </w:r>
      <w:r w:rsidR="00D4320B" w:rsidRPr="004F16C3">
        <w:rPr>
          <w:sz w:val="28"/>
          <w:u w:val="single"/>
        </w:rPr>
        <w:t xml:space="preserve"> </w:t>
      </w:r>
      <w:r w:rsidR="00C542A7">
        <w:rPr>
          <w:sz w:val="28"/>
          <w:u w:val="single"/>
        </w:rPr>
        <w:t>June</w:t>
      </w:r>
      <w:r w:rsidR="00D4320B" w:rsidRPr="004F16C3">
        <w:rPr>
          <w:sz w:val="28"/>
          <w:u w:val="single"/>
        </w:rPr>
        <w:t xml:space="preserve"> Musters Medical Practice PPG</w:t>
      </w:r>
      <w:r>
        <w:rPr>
          <w:sz w:val="28"/>
          <w:u w:val="single"/>
        </w:rPr>
        <w:t xml:space="preserve"> meeting</w:t>
      </w:r>
    </w:p>
    <w:p w14:paraId="001D0975" w14:textId="77777777" w:rsidR="00A5419F" w:rsidRDefault="00A5419F" w:rsidP="00A5419F">
      <w:pPr>
        <w:rPr>
          <w:rFonts w:ascii="Arial Narrow" w:hAnsi="Arial Narrow"/>
        </w:rPr>
      </w:pPr>
    </w:p>
    <w:p w14:paraId="287F15A3" w14:textId="34B0938E" w:rsidR="00431427" w:rsidRDefault="00B61990" w:rsidP="00B61990">
      <w:pPr>
        <w:ind w:right="-567"/>
        <w:rPr>
          <w:rFonts w:ascii="Arial Narrow" w:hAnsi="Arial Narrow"/>
        </w:rPr>
      </w:pPr>
      <w:r>
        <w:rPr>
          <w:rFonts w:ascii="Arial Narrow" w:hAnsi="Arial Narrow"/>
        </w:rPr>
        <w:t>Paul Midgley (Chair, PM) w</w:t>
      </w:r>
      <w:r w:rsidR="00431427" w:rsidRPr="00B61990">
        <w:rPr>
          <w:rFonts w:ascii="Arial Narrow" w:hAnsi="Arial Narrow"/>
        </w:rPr>
        <w:t>elcome</w:t>
      </w:r>
      <w:r>
        <w:rPr>
          <w:rFonts w:ascii="Arial Narrow" w:hAnsi="Arial Narrow"/>
        </w:rPr>
        <w:t>d Christine Jones (CJ), Anne Toler (AT), Mike Prior (MP), Tom Wedgwood (TW)</w:t>
      </w:r>
      <w:r w:rsidR="005C42D0">
        <w:rPr>
          <w:rFonts w:ascii="Arial Narrow" w:hAnsi="Arial Narrow"/>
        </w:rPr>
        <w:t xml:space="preserve">, </w:t>
      </w:r>
      <w:r>
        <w:rPr>
          <w:rFonts w:ascii="Arial Narrow" w:hAnsi="Arial Narrow"/>
        </w:rPr>
        <w:t>John Burnett (JB) and Carol Gretton (CG) who attended as an observer with an interest in future participation.</w:t>
      </w:r>
    </w:p>
    <w:p w14:paraId="31A873B6" w14:textId="77777777" w:rsidR="00B61990" w:rsidRPr="00B61990" w:rsidRDefault="00B61990" w:rsidP="00B61990">
      <w:pPr>
        <w:ind w:right="-567"/>
        <w:rPr>
          <w:rFonts w:ascii="Arial Narrow" w:hAnsi="Arial Narrow"/>
        </w:rPr>
      </w:pPr>
    </w:p>
    <w:p w14:paraId="699B3693" w14:textId="701AF271" w:rsidR="005C42D0" w:rsidRDefault="009A5190" w:rsidP="00B61990">
      <w:pPr>
        <w:rPr>
          <w:rFonts w:ascii="Arial Narrow" w:hAnsi="Arial Narrow"/>
        </w:rPr>
      </w:pPr>
      <w:r w:rsidRPr="005C42D0">
        <w:rPr>
          <w:rFonts w:ascii="Arial Narrow" w:hAnsi="Arial Narrow"/>
          <w:b/>
        </w:rPr>
        <w:t>Apologies</w:t>
      </w:r>
      <w:r w:rsidR="005529EA" w:rsidRPr="005C42D0">
        <w:rPr>
          <w:rFonts w:ascii="Arial Narrow" w:hAnsi="Arial Narrow"/>
          <w:b/>
        </w:rPr>
        <w:t xml:space="preserve"> for absenc</w:t>
      </w:r>
      <w:r w:rsidR="00CB41AC" w:rsidRPr="005C42D0">
        <w:rPr>
          <w:rFonts w:ascii="Arial Narrow" w:hAnsi="Arial Narrow"/>
          <w:b/>
        </w:rPr>
        <w:t>e</w:t>
      </w:r>
      <w:r w:rsidR="00B61990">
        <w:rPr>
          <w:rFonts w:ascii="Arial Narrow" w:hAnsi="Arial Narrow"/>
        </w:rPr>
        <w:t xml:space="preserve"> received from Wanda</w:t>
      </w:r>
      <w:r w:rsidR="005C42D0">
        <w:rPr>
          <w:rFonts w:ascii="Arial Narrow" w:hAnsi="Arial Narrow"/>
        </w:rPr>
        <w:t xml:space="preserve"> Martin (WM)</w:t>
      </w:r>
      <w:r w:rsidR="004B3962" w:rsidRPr="00B61990">
        <w:rPr>
          <w:rFonts w:ascii="Arial Narrow" w:hAnsi="Arial Narrow"/>
        </w:rPr>
        <w:t xml:space="preserve">, </w:t>
      </w:r>
      <w:r w:rsidR="00B61990">
        <w:rPr>
          <w:rFonts w:ascii="Arial Narrow" w:hAnsi="Arial Narrow"/>
        </w:rPr>
        <w:t xml:space="preserve">John </w:t>
      </w:r>
      <w:proofErr w:type="spellStart"/>
      <w:r w:rsidR="005C42D0">
        <w:rPr>
          <w:rFonts w:ascii="Arial Narrow" w:hAnsi="Arial Narrow"/>
        </w:rPr>
        <w:t>Prestage</w:t>
      </w:r>
      <w:proofErr w:type="spellEnd"/>
      <w:r w:rsidR="005C42D0">
        <w:rPr>
          <w:rFonts w:ascii="Arial Narrow" w:hAnsi="Arial Narrow"/>
        </w:rPr>
        <w:t xml:space="preserve"> (JP) </w:t>
      </w:r>
      <w:r w:rsidR="00B61990">
        <w:rPr>
          <w:rFonts w:ascii="Arial Narrow" w:hAnsi="Arial Narrow"/>
        </w:rPr>
        <w:t>and Tammy</w:t>
      </w:r>
      <w:r w:rsidR="005C42D0">
        <w:rPr>
          <w:rFonts w:ascii="Arial Narrow" w:hAnsi="Arial Narrow"/>
        </w:rPr>
        <w:t xml:space="preserve"> Daly (TD)</w:t>
      </w:r>
      <w:r w:rsidR="00B61990">
        <w:rPr>
          <w:rFonts w:ascii="Arial Narrow" w:hAnsi="Arial Narrow"/>
        </w:rPr>
        <w:t xml:space="preserve">. Linda </w:t>
      </w:r>
      <w:r w:rsidR="005C42D0">
        <w:rPr>
          <w:rFonts w:ascii="Arial Narrow" w:hAnsi="Arial Narrow"/>
        </w:rPr>
        <w:t xml:space="preserve">Lowne (LL) </w:t>
      </w:r>
      <w:r w:rsidR="00AD6031">
        <w:rPr>
          <w:rFonts w:ascii="Arial Narrow" w:hAnsi="Arial Narrow"/>
        </w:rPr>
        <w:t>and Stephen Duckworth (SD) were</w:t>
      </w:r>
      <w:r w:rsidR="00B61990">
        <w:rPr>
          <w:rFonts w:ascii="Arial Narrow" w:hAnsi="Arial Narrow"/>
        </w:rPr>
        <w:t xml:space="preserve"> unable to attend. </w:t>
      </w:r>
    </w:p>
    <w:p w14:paraId="70E033D0" w14:textId="77777777" w:rsidR="005C42D0" w:rsidRDefault="005C42D0" w:rsidP="00B61990">
      <w:pPr>
        <w:rPr>
          <w:rFonts w:ascii="Arial Narrow" w:hAnsi="Arial Narrow"/>
        </w:rPr>
      </w:pPr>
    </w:p>
    <w:p w14:paraId="162E320E" w14:textId="2C1E51BD" w:rsidR="004B3962" w:rsidRPr="00B61990" w:rsidRDefault="005C42D0" w:rsidP="00B61990">
      <w:pPr>
        <w:rPr>
          <w:rFonts w:ascii="Arial Narrow" w:hAnsi="Arial Narrow"/>
        </w:rPr>
      </w:pPr>
      <w:r>
        <w:rPr>
          <w:rFonts w:ascii="Arial Narrow" w:hAnsi="Arial Narrow"/>
        </w:rPr>
        <w:t>AT</w:t>
      </w:r>
      <w:r w:rsidR="00B61990">
        <w:rPr>
          <w:rFonts w:ascii="Arial Narrow" w:hAnsi="Arial Narrow"/>
        </w:rPr>
        <w:t xml:space="preserve"> asked for an additional agenda item to be added to the</w:t>
      </w:r>
      <w:r w:rsidR="000826C5" w:rsidRPr="00B61990">
        <w:rPr>
          <w:rFonts w:ascii="Arial Narrow" w:hAnsi="Arial Narrow"/>
        </w:rPr>
        <w:t xml:space="preserve"> agenda</w:t>
      </w:r>
      <w:r w:rsidR="00B61990">
        <w:rPr>
          <w:rFonts w:ascii="Arial Narrow" w:hAnsi="Arial Narrow"/>
        </w:rPr>
        <w:t xml:space="preserve"> – see AOB.</w:t>
      </w:r>
    </w:p>
    <w:p w14:paraId="3703949E" w14:textId="77777777" w:rsidR="001170AA" w:rsidRPr="001170AA" w:rsidRDefault="001170AA" w:rsidP="001170AA">
      <w:pPr>
        <w:pStyle w:val="ListParagraph"/>
        <w:rPr>
          <w:rFonts w:ascii="Arial Narrow" w:hAnsi="Arial Narrow"/>
        </w:rPr>
      </w:pPr>
    </w:p>
    <w:p w14:paraId="611725D9" w14:textId="6EA1C106" w:rsidR="00723961" w:rsidRPr="00150AE4" w:rsidRDefault="00B61990" w:rsidP="00150AE4">
      <w:pPr>
        <w:pStyle w:val="ListParagraph"/>
        <w:numPr>
          <w:ilvl w:val="0"/>
          <w:numId w:val="24"/>
        </w:numPr>
        <w:rPr>
          <w:rFonts w:ascii="Arial Narrow" w:hAnsi="Arial Narrow"/>
        </w:rPr>
      </w:pPr>
      <w:r w:rsidRPr="00150AE4">
        <w:rPr>
          <w:rFonts w:ascii="Arial Narrow" w:hAnsi="Arial Narrow"/>
          <w:b/>
        </w:rPr>
        <w:t>Minutes a</w:t>
      </w:r>
      <w:r w:rsidR="00723961" w:rsidRPr="00150AE4">
        <w:rPr>
          <w:rFonts w:ascii="Arial Narrow" w:hAnsi="Arial Narrow"/>
          <w:b/>
        </w:rPr>
        <w:t>pprove</w:t>
      </w:r>
      <w:r w:rsidR="005C42D0" w:rsidRPr="00150AE4">
        <w:rPr>
          <w:rFonts w:ascii="Arial Narrow" w:hAnsi="Arial Narrow"/>
          <w:b/>
        </w:rPr>
        <w:t>d</w:t>
      </w:r>
      <w:r w:rsidR="00723961" w:rsidRPr="00150AE4">
        <w:rPr>
          <w:rFonts w:ascii="Arial Narrow" w:hAnsi="Arial Narrow"/>
        </w:rPr>
        <w:t xml:space="preserve"> from the February meeting</w:t>
      </w:r>
      <w:r w:rsidRPr="00150AE4">
        <w:rPr>
          <w:rFonts w:ascii="Arial Narrow" w:hAnsi="Arial Narrow"/>
        </w:rPr>
        <w:t>. A</w:t>
      </w:r>
      <w:r w:rsidR="00723961" w:rsidRPr="00150AE4">
        <w:rPr>
          <w:rFonts w:ascii="Arial Narrow" w:hAnsi="Arial Narrow"/>
        </w:rPr>
        <w:t xml:space="preserve">ctions </w:t>
      </w:r>
      <w:r w:rsidRPr="00150AE4">
        <w:rPr>
          <w:rFonts w:ascii="Arial Narrow" w:hAnsi="Arial Narrow"/>
        </w:rPr>
        <w:t>reviewed</w:t>
      </w:r>
      <w:proofErr w:type="gramStart"/>
      <w:r w:rsidR="00321E89" w:rsidRPr="00150AE4">
        <w:rPr>
          <w:rFonts w:ascii="Arial Narrow" w:hAnsi="Arial Narrow"/>
        </w:rPr>
        <w:t>:</w:t>
      </w:r>
      <w:r w:rsidRPr="00150AE4">
        <w:rPr>
          <w:rFonts w:ascii="Arial Narrow" w:hAnsi="Arial Narrow"/>
        </w:rPr>
        <w:t>.</w:t>
      </w:r>
      <w:proofErr w:type="gramEnd"/>
      <w:r w:rsidR="00723961" w:rsidRPr="00150AE4">
        <w:rPr>
          <w:rFonts w:ascii="Arial Narrow" w:hAnsi="Arial Narrow"/>
        </w:rPr>
        <w:t xml:space="preserve"> </w:t>
      </w:r>
    </w:p>
    <w:p w14:paraId="4FB4DC01" w14:textId="77777777" w:rsidR="00321E89" w:rsidRDefault="00321E89" w:rsidP="00321E89">
      <w:pPr>
        <w:pStyle w:val="ListParagraph"/>
        <w:numPr>
          <w:ilvl w:val="0"/>
          <w:numId w:val="22"/>
        </w:numPr>
        <w:ind w:left="360"/>
        <w:rPr>
          <w:rFonts w:ascii="Arial Narrow" w:hAnsi="Arial Narrow"/>
        </w:rPr>
      </w:pPr>
      <w:r w:rsidRPr="0010126E">
        <w:rPr>
          <w:rFonts w:ascii="Arial Narrow" w:hAnsi="Arial Narrow"/>
          <w:b/>
          <w:color w:val="FF0000"/>
        </w:rPr>
        <w:t>CJ</w:t>
      </w:r>
      <w:r w:rsidRPr="0010126E">
        <w:rPr>
          <w:rFonts w:ascii="Arial Narrow" w:hAnsi="Arial Narrow"/>
        </w:rPr>
        <w:t xml:space="preserve"> to put the “Do you look after someone?” booklet into the practice welcome pack</w:t>
      </w:r>
      <w:r>
        <w:rPr>
          <w:rFonts w:ascii="Arial Narrow" w:hAnsi="Arial Narrow"/>
        </w:rPr>
        <w:t xml:space="preserve"> </w:t>
      </w:r>
    </w:p>
    <w:p w14:paraId="6868FE08" w14:textId="77777777" w:rsidR="00321E89" w:rsidRPr="0010126E" w:rsidRDefault="00321E89" w:rsidP="00321E89">
      <w:pPr>
        <w:pStyle w:val="ListParagraph"/>
        <w:numPr>
          <w:ilvl w:val="1"/>
          <w:numId w:val="22"/>
        </w:numPr>
        <w:ind w:left="1080"/>
        <w:rPr>
          <w:rFonts w:ascii="Arial Narrow" w:hAnsi="Arial Narrow"/>
        </w:rPr>
      </w:pPr>
      <w:r>
        <w:rPr>
          <w:rFonts w:ascii="Arial Narrow" w:hAnsi="Arial Narrow"/>
        </w:rPr>
        <w:t xml:space="preserve">Carry forward – lots of changes so packs being reprinted in small batches till things settled staffing wise. </w:t>
      </w:r>
      <w:proofErr w:type="spellStart"/>
      <w:r>
        <w:rPr>
          <w:rFonts w:ascii="Arial Narrow" w:hAnsi="Arial Narrow"/>
        </w:rPr>
        <w:t>Approx</w:t>
      </w:r>
      <w:proofErr w:type="spellEnd"/>
      <w:r>
        <w:rPr>
          <w:rFonts w:ascii="Arial Narrow" w:hAnsi="Arial Narrow"/>
        </w:rPr>
        <w:t xml:space="preserve"> 50 new patient registrations per week!</w:t>
      </w:r>
    </w:p>
    <w:p w14:paraId="1EE679C9" w14:textId="77777777" w:rsidR="00321E89" w:rsidRDefault="00321E89" w:rsidP="00321E89">
      <w:pPr>
        <w:pStyle w:val="ListParagraph"/>
        <w:numPr>
          <w:ilvl w:val="0"/>
          <w:numId w:val="22"/>
        </w:numPr>
        <w:ind w:left="360"/>
        <w:rPr>
          <w:rFonts w:ascii="Arial Narrow" w:hAnsi="Arial Narrow"/>
        </w:rPr>
      </w:pPr>
      <w:r w:rsidRPr="00321E89">
        <w:rPr>
          <w:rFonts w:ascii="Arial Narrow" w:hAnsi="Arial Narrow"/>
        </w:rPr>
        <w:t>MP</w:t>
      </w:r>
      <w:r w:rsidRPr="0010126E">
        <w:rPr>
          <w:rFonts w:ascii="Arial Narrow" w:hAnsi="Arial Narrow"/>
        </w:rPr>
        <w:t xml:space="preserve"> to add information on Carers support to the TV slides (and liaise with Nikki Lucas at </w:t>
      </w:r>
      <w:proofErr w:type="spellStart"/>
      <w:r w:rsidRPr="0010126E">
        <w:rPr>
          <w:rFonts w:ascii="Arial Narrow" w:hAnsi="Arial Narrow"/>
        </w:rPr>
        <w:t>PartnersHealth</w:t>
      </w:r>
      <w:proofErr w:type="spellEnd"/>
      <w:r w:rsidRPr="0010126E">
        <w:rPr>
          <w:rFonts w:ascii="Arial Narrow" w:hAnsi="Arial Narrow"/>
        </w:rPr>
        <w:t xml:space="preserve"> and Maggie Usher to obtain relevant content)</w:t>
      </w:r>
      <w:r w:rsidRPr="00B61990">
        <w:rPr>
          <w:rFonts w:ascii="Arial Narrow" w:hAnsi="Arial Narrow"/>
        </w:rPr>
        <w:t xml:space="preserve"> </w:t>
      </w:r>
      <w:r>
        <w:rPr>
          <w:rFonts w:ascii="Arial Narrow" w:hAnsi="Arial Narrow"/>
        </w:rPr>
        <w:t xml:space="preserve">and </w:t>
      </w:r>
      <w:r w:rsidRPr="0010126E">
        <w:rPr>
          <w:rFonts w:ascii="Arial Narrow" w:hAnsi="Arial Narrow"/>
        </w:rPr>
        <w:t xml:space="preserve">flag LLWIR on practice TV slides as there is also a </w:t>
      </w:r>
      <w:proofErr w:type="spellStart"/>
      <w:r w:rsidRPr="0010126E">
        <w:rPr>
          <w:rFonts w:ascii="Arial Narrow" w:hAnsi="Arial Narrow"/>
        </w:rPr>
        <w:t>self referral</w:t>
      </w:r>
      <w:proofErr w:type="spellEnd"/>
      <w:r w:rsidRPr="0010126E">
        <w:rPr>
          <w:rFonts w:ascii="Arial Narrow" w:hAnsi="Arial Narrow"/>
        </w:rPr>
        <w:t xml:space="preserve"> option    </w:t>
      </w:r>
    </w:p>
    <w:p w14:paraId="0ADAD7AF" w14:textId="77777777" w:rsidR="00321E89" w:rsidRPr="00B61990" w:rsidRDefault="00321E89" w:rsidP="00321E89">
      <w:pPr>
        <w:pStyle w:val="ListParagraph"/>
        <w:numPr>
          <w:ilvl w:val="1"/>
          <w:numId w:val="22"/>
        </w:numPr>
        <w:ind w:left="1080"/>
        <w:rPr>
          <w:rFonts w:ascii="Arial Narrow" w:hAnsi="Arial Narrow"/>
        </w:rPr>
      </w:pPr>
      <w:r w:rsidRPr="00B61990">
        <w:rPr>
          <w:rFonts w:ascii="Arial Narrow" w:hAnsi="Arial Narrow"/>
        </w:rPr>
        <w:t xml:space="preserve">Done </w:t>
      </w:r>
    </w:p>
    <w:p w14:paraId="089108E1" w14:textId="77777777" w:rsidR="00321E89" w:rsidRDefault="00321E89" w:rsidP="00321E89">
      <w:pPr>
        <w:pStyle w:val="ListParagraph"/>
        <w:numPr>
          <w:ilvl w:val="0"/>
          <w:numId w:val="22"/>
        </w:numPr>
        <w:ind w:left="360"/>
        <w:rPr>
          <w:rFonts w:ascii="Arial Narrow" w:hAnsi="Arial Narrow"/>
        </w:rPr>
      </w:pPr>
      <w:r w:rsidRPr="0010126E">
        <w:rPr>
          <w:rFonts w:ascii="Arial Narrow" w:hAnsi="Arial Narrow"/>
          <w:b/>
          <w:color w:val="FF0000"/>
        </w:rPr>
        <w:t>PM</w:t>
      </w:r>
      <w:r w:rsidRPr="0010126E">
        <w:rPr>
          <w:rFonts w:ascii="Arial Narrow" w:hAnsi="Arial Narrow"/>
        </w:rPr>
        <w:t xml:space="preserve"> – include prevention education as future PPG focus topic. Discuss with CASTLE PPG</w:t>
      </w:r>
    </w:p>
    <w:p w14:paraId="3F0E4AF9" w14:textId="77777777" w:rsidR="00321E89" w:rsidRPr="00B61990" w:rsidRDefault="00321E89" w:rsidP="00321E89">
      <w:pPr>
        <w:pStyle w:val="ListParagraph"/>
        <w:numPr>
          <w:ilvl w:val="1"/>
          <w:numId w:val="22"/>
        </w:numPr>
        <w:ind w:left="1080"/>
        <w:rPr>
          <w:rFonts w:ascii="Arial Narrow" w:hAnsi="Arial Narrow"/>
        </w:rPr>
      </w:pPr>
      <w:r w:rsidRPr="00B61990">
        <w:rPr>
          <w:rFonts w:ascii="Arial Narrow" w:hAnsi="Arial Narrow"/>
        </w:rPr>
        <w:t>Done – topic today – but will keep as future item, see below</w:t>
      </w:r>
    </w:p>
    <w:p w14:paraId="225F04E1" w14:textId="77777777" w:rsidR="00321E89" w:rsidRPr="00321E89" w:rsidRDefault="00321E89" w:rsidP="00321E89">
      <w:pPr>
        <w:pStyle w:val="ListParagraph"/>
        <w:numPr>
          <w:ilvl w:val="0"/>
          <w:numId w:val="18"/>
        </w:numPr>
        <w:ind w:left="360"/>
        <w:rPr>
          <w:rFonts w:ascii="Arial Narrow" w:hAnsi="Arial Narrow"/>
        </w:rPr>
      </w:pPr>
      <w:r w:rsidRPr="00321E89">
        <w:rPr>
          <w:rFonts w:ascii="Arial Narrow" w:hAnsi="Arial Narrow"/>
        </w:rPr>
        <w:t>LL, PM and WM</w:t>
      </w:r>
      <w:r w:rsidRPr="00321E89">
        <w:rPr>
          <w:rFonts w:ascii="Arial Narrow" w:hAnsi="Arial Narrow"/>
          <w:b/>
        </w:rPr>
        <w:t xml:space="preserve"> </w:t>
      </w:r>
      <w:r w:rsidRPr="00321E89">
        <w:rPr>
          <w:rFonts w:ascii="Arial Narrow" w:hAnsi="Arial Narrow"/>
        </w:rPr>
        <w:t>to discuss with OL how to go about this and what’s the best platform to use to engage and host the views of young people</w:t>
      </w:r>
    </w:p>
    <w:p w14:paraId="324AFE16" w14:textId="3FCB508A" w:rsidR="00321E89" w:rsidRPr="00321E89" w:rsidRDefault="00321E89" w:rsidP="00321E89">
      <w:pPr>
        <w:pStyle w:val="ListParagraph"/>
        <w:numPr>
          <w:ilvl w:val="1"/>
          <w:numId w:val="18"/>
        </w:numPr>
        <w:ind w:left="1080"/>
        <w:rPr>
          <w:rFonts w:ascii="Arial Narrow" w:hAnsi="Arial Narrow"/>
        </w:rPr>
      </w:pPr>
      <w:r>
        <w:rPr>
          <w:rFonts w:ascii="Arial Narrow" w:hAnsi="Arial Narrow"/>
        </w:rPr>
        <w:t xml:space="preserve">Done - </w:t>
      </w:r>
      <w:r w:rsidRPr="00321E89">
        <w:rPr>
          <w:rFonts w:ascii="Arial Narrow" w:hAnsi="Arial Narrow"/>
        </w:rPr>
        <w:t xml:space="preserve">PM and WM discussed using </w:t>
      </w:r>
      <w:proofErr w:type="spellStart"/>
      <w:r w:rsidRPr="00321E89">
        <w:rPr>
          <w:rFonts w:ascii="Arial Narrow" w:hAnsi="Arial Narrow"/>
        </w:rPr>
        <w:t>MJog</w:t>
      </w:r>
      <w:proofErr w:type="spellEnd"/>
      <w:r w:rsidRPr="00321E89">
        <w:rPr>
          <w:rFonts w:ascii="Arial Narrow" w:hAnsi="Arial Narrow"/>
        </w:rPr>
        <w:t xml:space="preserve"> to contact 16-18 year olds – see below</w:t>
      </w:r>
    </w:p>
    <w:p w14:paraId="02025D60" w14:textId="50E0FD63" w:rsidR="00321E89" w:rsidRPr="00321E89" w:rsidRDefault="00321E89" w:rsidP="00321E89">
      <w:pPr>
        <w:pStyle w:val="ListParagraph"/>
        <w:numPr>
          <w:ilvl w:val="0"/>
          <w:numId w:val="18"/>
        </w:numPr>
        <w:ind w:left="360"/>
        <w:rPr>
          <w:rStyle w:val="Hyperlink"/>
          <w:rFonts w:ascii="Arial Narrow" w:hAnsi="Arial Narrow"/>
          <w:b/>
          <w:color w:val="auto"/>
          <w:u w:val="none"/>
        </w:rPr>
      </w:pPr>
      <w:r w:rsidRPr="009D693C">
        <w:rPr>
          <w:rFonts w:ascii="Arial Narrow" w:hAnsi="Arial Narrow"/>
          <w:b/>
          <w:color w:val="FF0000"/>
        </w:rPr>
        <w:t xml:space="preserve">MP </w:t>
      </w:r>
      <w:r w:rsidRPr="00321E89">
        <w:rPr>
          <w:rFonts w:ascii="Arial Narrow" w:hAnsi="Arial Narrow"/>
        </w:rPr>
        <w:t xml:space="preserve">to update TV slides to include Disabled Go information </w:t>
      </w:r>
      <w:hyperlink r:id="rId8" w:history="1">
        <w:r w:rsidRPr="00321E89">
          <w:rPr>
            <w:rStyle w:val="Hyperlink"/>
            <w:rFonts w:ascii="Arial" w:hAnsi="Arial" w:cs="Arial"/>
            <w:sz w:val="20"/>
            <w:szCs w:val="20"/>
          </w:rPr>
          <w:t>https://www.accessable.co.uk/</w:t>
        </w:r>
      </w:hyperlink>
      <w:r w:rsidRPr="00321E89">
        <w:rPr>
          <w:rFonts w:ascii="Arial Narrow" w:hAnsi="Arial Narrow"/>
        </w:rPr>
        <w:t xml:space="preserve">  and add good news story – Debbie in admin @ Musters MP won NUH volunteer of the year award for raising money for the breast unit (&gt;£22k) – has old 30 tables for the evening coming up in May</w:t>
      </w:r>
      <w:r w:rsidR="00B168EC">
        <w:rPr>
          <w:rFonts w:ascii="Arial Narrow" w:hAnsi="Arial Narrow"/>
        </w:rPr>
        <w:t>. Anyone wanting to attend or contribute to contact CJ</w:t>
      </w:r>
    </w:p>
    <w:p w14:paraId="2FC4D503" w14:textId="77777777" w:rsidR="00321E89" w:rsidRPr="00321E89" w:rsidRDefault="00321E89" w:rsidP="00321E89">
      <w:pPr>
        <w:numPr>
          <w:ilvl w:val="1"/>
          <w:numId w:val="18"/>
        </w:numPr>
        <w:ind w:left="1080"/>
        <w:contextualSpacing/>
        <w:rPr>
          <w:rFonts w:ascii="Arial Narrow" w:hAnsi="Arial Narrow"/>
        </w:rPr>
      </w:pPr>
      <w:r w:rsidRPr="00321E89">
        <w:rPr>
          <w:rFonts w:ascii="Arial Narrow" w:hAnsi="Arial Narrow"/>
        </w:rPr>
        <w:t>outstanding</w:t>
      </w:r>
    </w:p>
    <w:p w14:paraId="2D2CA338" w14:textId="77777777" w:rsidR="00321E89" w:rsidRPr="009D693C" w:rsidRDefault="00321E89" w:rsidP="00321E89">
      <w:pPr>
        <w:pStyle w:val="ListParagraph"/>
        <w:numPr>
          <w:ilvl w:val="0"/>
          <w:numId w:val="18"/>
        </w:numPr>
        <w:ind w:left="360"/>
        <w:rPr>
          <w:rFonts w:ascii="Arial Narrow" w:hAnsi="Arial Narrow"/>
          <w:b/>
          <w:color w:val="FF0000"/>
        </w:rPr>
      </w:pPr>
      <w:r w:rsidRPr="00321E89">
        <w:rPr>
          <w:rFonts w:ascii="Arial Narrow" w:hAnsi="Arial Narrow"/>
          <w:b/>
          <w:color w:val="FF0000"/>
        </w:rPr>
        <w:t>CJ -</w:t>
      </w:r>
      <w:r>
        <w:rPr>
          <w:rFonts w:ascii="Arial Narrow" w:hAnsi="Arial Narrow"/>
          <w:b/>
        </w:rPr>
        <w:t xml:space="preserve"> </w:t>
      </w:r>
      <w:r w:rsidRPr="009D693C">
        <w:rPr>
          <w:rFonts w:ascii="Arial Narrow" w:hAnsi="Arial Narrow"/>
          <w:b/>
        </w:rPr>
        <w:t xml:space="preserve">QPDM – </w:t>
      </w:r>
      <w:r w:rsidRPr="00321E89">
        <w:rPr>
          <w:rFonts w:ascii="Arial Narrow" w:hAnsi="Arial Narrow"/>
        </w:rPr>
        <w:t xml:space="preserve">make a standard agenda item to share good news stories (CJ now keeps a file of compliments etc to counterbalance natural focus on what’s not working/complaints (there are very few) </w:t>
      </w:r>
      <w:r w:rsidRPr="00321E89">
        <w:rPr>
          <w:rFonts w:ascii="Arial Narrow" w:hAnsi="Arial Narrow"/>
          <w:color w:val="FF0000"/>
        </w:rPr>
        <w:t>– CJ</w:t>
      </w:r>
      <w:r>
        <w:rPr>
          <w:rFonts w:ascii="Arial Narrow" w:hAnsi="Arial Narrow"/>
          <w:color w:val="FF0000"/>
        </w:rPr>
        <w:t xml:space="preserve"> – no date yet for next QPDM</w:t>
      </w:r>
    </w:p>
    <w:p w14:paraId="6B07C4AB" w14:textId="77777777" w:rsidR="007016ED" w:rsidRPr="007016ED" w:rsidRDefault="007016ED" w:rsidP="007016ED">
      <w:pPr>
        <w:pStyle w:val="ListParagraph"/>
        <w:rPr>
          <w:rFonts w:ascii="Arial Narrow" w:hAnsi="Arial Narrow"/>
        </w:rPr>
      </w:pPr>
    </w:p>
    <w:p w14:paraId="49F802A5" w14:textId="5E8D8A27" w:rsidR="002E4A93" w:rsidRPr="00150AE4" w:rsidRDefault="005C42D0" w:rsidP="00150AE4">
      <w:pPr>
        <w:pStyle w:val="ListParagraph"/>
        <w:numPr>
          <w:ilvl w:val="0"/>
          <w:numId w:val="24"/>
        </w:numPr>
        <w:rPr>
          <w:rFonts w:ascii="Arial Narrow" w:hAnsi="Arial Narrow"/>
          <w:b/>
        </w:rPr>
      </w:pPr>
      <w:r w:rsidRPr="00150AE4">
        <w:rPr>
          <w:rFonts w:ascii="Arial Narrow" w:hAnsi="Arial Narrow"/>
          <w:b/>
        </w:rPr>
        <w:t xml:space="preserve">Key Topic: </w:t>
      </w:r>
      <w:r w:rsidR="00723961" w:rsidRPr="00150AE4">
        <w:rPr>
          <w:rFonts w:ascii="Arial Narrow" w:hAnsi="Arial Narrow"/>
          <w:b/>
        </w:rPr>
        <w:t xml:space="preserve">Review feedback report </w:t>
      </w:r>
      <w:r w:rsidR="00321E89" w:rsidRPr="00150AE4">
        <w:rPr>
          <w:rFonts w:ascii="Arial Narrow" w:hAnsi="Arial Narrow"/>
          <w:b/>
        </w:rPr>
        <w:t xml:space="preserve">from Instinct Laboratory produced for </w:t>
      </w:r>
      <w:r w:rsidR="00723961" w:rsidRPr="00150AE4">
        <w:rPr>
          <w:rFonts w:ascii="Arial Narrow" w:hAnsi="Arial Narrow"/>
          <w:b/>
        </w:rPr>
        <w:t xml:space="preserve">CASTLE/Embankment </w:t>
      </w:r>
    </w:p>
    <w:bookmarkStart w:id="1" w:name="_MON_1615956880"/>
    <w:bookmarkEnd w:id="1"/>
    <w:p w14:paraId="75271F1D" w14:textId="76C27675" w:rsidR="00321E89" w:rsidRDefault="00321E89" w:rsidP="00321E89">
      <w:pPr>
        <w:rPr>
          <w:rFonts w:ascii="Arial Narrow" w:hAnsi="Arial Narrow"/>
        </w:rPr>
      </w:pPr>
      <w:r>
        <w:rPr>
          <w:rFonts w:ascii="Arial Narrow" w:hAnsi="Arial Narrow"/>
        </w:rPr>
        <w:object w:dxaOrig="1540" w:dyaOrig="998" w14:anchorId="67998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OpenDocumentText.12" ShapeID="_x0000_i1025" DrawAspect="Icon" ObjectID="_1636456061" r:id="rId10"/>
        </w:object>
      </w:r>
    </w:p>
    <w:p w14:paraId="216F02EC" w14:textId="45CF9D47" w:rsidR="00E27001" w:rsidRDefault="00E27001" w:rsidP="00321E89">
      <w:pPr>
        <w:rPr>
          <w:rFonts w:ascii="Arial Narrow" w:hAnsi="Arial Narrow"/>
        </w:rPr>
      </w:pPr>
      <w:r>
        <w:rPr>
          <w:rFonts w:ascii="Arial Narrow" w:hAnsi="Arial Narrow"/>
        </w:rPr>
        <w:t xml:space="preserve">Report fed back on how patients interact (or don’t) with the surgery environment. Current ways of getting health messages vary in success. </w:t>
      </w:r>
      <w:r w:rsidR="00B168EC">
        <w:rPr>
          <w:rFonts w:ascii="Arial Narrow" w:hAnsi="Arial Narrow"/>
        </w:rPr>
        <w:t>TW, JB and CJ agreed to set up a Working Group to improve Patient Education and Communication starting with a review of educational messages and literature around the surgery and do an initial impact report to feedback to next PPG meeting. Review of leaflets, TV messages, items on reception etc. Meeting 4pm 18</w:t>
      </w:r>
      <w:r w:rsidR="00B168EC" w:rsidRPr="00B168EC">
        <w:rPr>
          <w:rFonts w:ascii="Arial Narrow" w:hAnsi="Arial Narrow"/>
          <w:vertAlign w:val="superscript"/>
        </w:rPr>
        <w:t>th</w:t>
      </w:r>
      <w:r w:rsidR="00B168EC">
        <w:rPr>
          <w:rFonts w:ascii="Arial Narrow" w:hAnsi="Arial Narrow"/>
        </w:rPr>
        <w:t xml:space="preserve"> April to review. PM to provide dates of ‘Awareness Weeks’ via Helen Limb. Prepare a calendar of major themes over 2019 and coordinate TV and leaflets etc, review and replace regularly. PPG to do this, CJ happy. </w:t>
      </w:r>
      <w:r>
        <w:rPr>
          <w:rFonts w:ascii="Arial Narrow" w:hAnsi="Arial Narrow"/>
        </w:rPr>
        <w:t xml:space="preserve">Coordinate with Nikki Lucas, </w:t>
      </w:r>
      <w:proofErr w:type="spellStart"/>
      <w:r>
        <w:rPr>
          <w:rFonts w:ascii="Arial Narrow" w:hAnsi="Arial Narrow"/>
        </w:rPr>
        <w:t>PartnersHealth</w:t>
      </w:r>
      <w:proofErr w:type="spellEnd"/>
      <w:r>
        <w:rPr>
          <w:rFonts w:ascii="Arial Narrow" w:hAnsi="Arial Narrow"/>
        </w:rPr>
        <w:t xml:space="preserve">. </w:t>
      </w:r>
    </w:p>
    <w:p w14:paraId="1D476AAF" w14:textId="3D2DCF1B" w:rsidR="00321E89" w:rsidRPr="00016DC5" w:rsidRDefault="00E27001" w:rsidP="00321E89">
      <w:pPr>
        <w:rPr>
          <w:rFonts w:ascii="Arial Narrow" w:hAnsi="Arial Narrow"/>
          <w:b/>
        </w:rPr>
      </w:pPr>
      <w:r w:rsidRPr="00016DC5">
        <w:rPr>
          <w:rFonts w:ascii="Arial Narrow" w:hAnsi="Arial Narrow"/>
          <w:b/>
        </w:rPr>
        <w:lastRenderedPageBreak/>
        <w:t xml:space="preserve">ACTION: TW/JB/CJ </w:t>
      </w:r>
    </w:p>
    <w:p w14:paraId="3D326657" w14:textId="77777777" w:rsidR="001C08E9" w:rsidRPr="001C08E9" w:rsidRDefault="001C08E9" w:rsidP="001C08E9">
      <w:pPr>
        <w:pStyle w:val="ListParagraph"/>
        <w:rPr>
          <w:rFonts w:ascii="Arial Narrow" w:hAnsi="Arial Narrow"/>
        </w:rPr>
      </w:pPr>
    </w:p>
    <w:p w14:paraId="7B5FE577" w14:textId="6459D705" w:rsidR="00C52EC3" w:rsidRPr="00150AE4" w:rsidRDefault="001C08E9" w:rsidP="00150AE4">
      <w:pPr>
        <w:pStyle w:val="ListParagraph"/>
        <w:numPr>
          <w:ilvl w:val="0"/>
          <w:numId w:val="24"/>
        </w:numPr>
        <w:rPr>
          <w:rFonts w:ascii="Arial Narrow" w:hAnsi="Arial Narrow"/>
          <w:b/>
        </w:rPr>
      </w:pPr>
      <w:r w:rsidRPr="00150AE4">
        <w:rPr>
          <w:rFonts w:ascii="Arial Narrow" w:hAnsi="Arial Narrow"/>
          <w:b/>
        </w:rPr>
        <w:t>What are the main reasons people are attending the practice over the last month?</w:t>
      </w:r>
    </w:p>
    <w:p w14:paraId="569FF753" w14:textId="77777777" w:rsidR="00016DC5" w:rsidRDefault="00B168EC" w:rsidP="00B168EC">
      <w:pPr>
        <w:rPr>
          <w:rFonts w:ascii="Arial Narrow" w:hAnsi="Arial Narrow"/>
        </w:rPr>
      </w:pPr>
      <w:r>
        <w:rPr>
          <w:rFonts w:ascii="Arial Narrow" w:hAnsi="Arial Narrow"/>
        </w:rPr>
        <w:t xml:space="preserve">CJ commented that there is an increasing trend for patients to behave in a selfish and uncooperative manner. Non urgent matters deemed urgent to get an on the day appointment. Rudeness to staff and now also medical team too. Barging straight into </w:t>
      </w:r>
      <w:r w:rsidR="00E27001">
        <w:rPr>
          <w:rFonts w:ascii="Arial Narrow" w:hAnsi="Arial Narrow"/>
        </w:rPr>
        <w:t xml:space="preserve">clinical rooms without waiting to be called. Insisting reports get signed there and then. </w:t>
      </w:r>
    </w:p>
    <w:p w14:paraId="340FDC8D" w14:textId="1FBF8844" w:rsidR="00B168EC" w:rsidRDefault="00E27001" w:rsidP="00B168EC">
      <w:pPr>
        <w:rPr>
          <w:rFonts w:ascii="Arial Narrow" w:hAnsi="Arial Narrow"/>
          <w:b/>
        </w:rPr>
      </w:pPr>
      <w:r w:rsidRPr="00016DC5">
        <w:rPr>
          <w:rFonts w:ascii="Arial Narrow" w:hAnsi="Arial Narrow"/>
          <w:b/>
        </w:rPr>
        <w:t>ACTION: MP agreed to flag on TV slides.</w:t>
      </w:r>
      <w:r w:rsidR="00B168EC" w:rsidRPr="00016DC5">
        <w:rPr>
          <w:rFonts w:ascii="Arial Narrow" w:hAnsi="Arial Narrow"/>
          <w:b/>
        </w:rPr>
        <w:t xml:space="preserve"> </w:t>
      </w:r>
      <w:r w:rsidRPr="00016DC5">
        <w:rPr>
          <w:rFonts w:ascii="Arial Narrow" w:hAnsi="Arial Narrow"/>
          <w:b/>
        </w:rPr>
        <w:t>Share with Nikki Lucas.</w:t>
      </w:r>
    </w:p>
    <w:p w14:paraId="11DB58C5" w14:textId="26E93CA8" w:rsidR="00150AE4" w:rsidRDefault="00150AE4" w:rsidP="00B168EC">
      <w:pPr>
        <w:rPr>
          <w:rFonts w:ascii="Arial Narrow" w:hAnsi="Arial Narrow"/>
          <w:b/>
        </w:rPr>
      </w:pPr>
    </w:p>
    <w:p w14:paraId="5CC8D09F" w14:textId="77777777" w:rsidR="00150AE4" w:rsidRPr="00016DC5" w:rsidRDefault="00150AE4" w:rsidP="00B168EC">
      <w:pPr>
        <w:rPr>
          <w:rFonts w:ascii="Arial Narrow" w:hAnsi="Arial Narrow"/>
          <w:b/>
        </w:rPr>
      </w:pPr>
    </w:p>
    <w:p w14:paraId="6D54DC64" w14:textId="34B91A43" w:rsidR="00150AE4" w:rsidRPr="00E27001" w:rsidRDefault="00150AE4" w:rsidP="00150AE4">
      <w:pPr>
        <w:rPr>
          <w:rFonts w:ascii="Arial Narrow" w:hAnsi="Arial Narrow"/>
          <w:b/>
        </w:rPr>
      </w:pPr>
      <w:r>
        <w:rPr>
          <w:rFonts w:ascii="Arial Narrow" w:hAnsi="Arial Narrow"/>
          <w:b/>
        </w:rPr>
        <w:t xml:space="preserve">4 a) </w:t>
      </w:r>
      <w:r w:rsidRPr="00E27001">
        <w:rPr>
          <w:rFonts w:ascii="Arial Narrow" w:hAnsi="Arial Narrow"/>
          <w:b/>
        </w:rPr>
        <w:t>Preventative Healthcare update (follow up to last meeting)</w:t>
      </w:r>
    </w:p>
    <w:p w14:paraId="6B97E874" w14:textId="77777777" w:rsidR="00150AE4" w:rsidRDefault="00150AE4" w:rsidP="00150AE4">
      <w:pPr>
        <w:rPr>
          <w:rFonts w:ascii="Arial Narrow" w:hAnsi="Arial Narrow"/>
        </w:rPr>
      </w:pPr>
      <w:r>
        <w:rPr>
          <w:rFonts w:ascii="Arial Narrow" w:hAnsi="Arial Narrow"/>
        </w:rPr>
        <w:t xml:space="preserve">PM fed back from Rushcliffe Active group earlier today. Prevention agenda important element of Primary Care Network’s forward plans. They have commissioned Instinct Labs to do a wider piece of research (including &gt;100 interviews of Rushcliffe patients and health staff) to support this work. Once report available MMP/CASTLE PPGs will act. Could link into </w:t>
      </w:r>
      <w:r w:rsidRPr="00150AE4">
        <w:rPr>
          <w:rFonts w:ascii="Arial Narrow" w:hAnsi="Arial Narrow"/>
          <w:i/>
        </w:rPr>
        <w:t>AT’s AOB</w:t>
      </w:r>
      <w:r>
        <w:rPr>
          <w:rFonts w:ascii="Arial Narrow" w:hAnsi="Arial Narrow"/>
        </w:rPr>
        <w:t xml:space="preserve"> below.</w:t>
      </w:r>
    </w:p>
    <w:p w14:paraId="051A5610" w14:textId="3C314B64" w:rsidR="00C52EC3" w:rsidRDefault="00150AE4" w:rsidP="00150AE4">
      <w:pPr>
        <w:rPr>
          <w:rFonts w:ascii="Arial Narrow" w:hAnsi="Arial Narrow"/>
          <w:b/>
        </w:rPr>
      </w:pPr>
      <w:r w:rsidRPr="00016DC5">
        <w:rPr>
          <w:rFonts w:ascii="Arial Narrow" w:hAnsi="Arial Narrow"/>
          <w:b/>
        </w:rPr>
        <w:t>ACTION: carry over as above</w:t>
      </w:r>
    </w:p>
    <w:p w14:paraId="4A260701" w14:textId="77777777" w:rsidR="00150AE4" w:rsidRPr="00723961" w:rsidRDefault="00150AE4" w:rsidP="00150AE4">
      <w:pPr>
        <w:rPr>
          <w:rFonts w:ascii="Arial Narrow" w:hAnsi="Arial Narrow"/>
        </w:rPr>
      </w:pPr>
    </w:p>
    <w:p w14:paraId="3045835E" w14:textId="3D858478" w:rsidR="00FE1CD4" w:rsidRPr="00E27001" w:rsidRDefault="00150AE4" w:rsidP="00E27001">
      <w:pPr>
        <w:rPr>
          <w:rFonts w:ascii="Arial Narrow" w:hAnsi="Arial Narrow"/>
          <w:b/>
        </w:rPr>
      </w:pPr>
      <w:r>
        <w:rPr>
          <w:rFonts w:ascii="Arial Narrow" w:hAnsi="Arial Narrow"/>
          <w:b/>
        </w:rPr>
        <w:t xml:space="preserve">4 b) </w:t>
      </w:r>
      <w:r w:rsidR="0098544F" w:rsidRPr="00E27001">
        <w:rPr>
          <w:rFonts w:ascii="Arial Narrow" w:hAnsi="Arial Narrow"/>
          <w:b/>
        </w:rPr>
        <w:t xml:space="preserve">Updates from </w:t>
      </w:r>
      <w:r w:rsidR="00462EEE" w:rsidRPr="00E27001">
        <w:rPr>
          <w:rFonts w:ascii="Arial Narrow" w:hAnsi="Arial Narrow"/>
          <w:b/>
        </w:rPr>
        <w:t>outside org</w:t>
      </w:r>
      <w:r w:rsidR="005F5FDD" w:rsidRPr="00E27001">
        <w:rPr>
          <w:rFonts w:ascii="Arial Narrow" w:hAnsi="Arial Narrow"/>
          <w:b/>
        </w:rPr>
        <w:t>ani</w:t>
      </w:r>
      <w:r w:rsidR="00462EEE" w:rsidRPr="00E27001">
        <w:rPr>
          <w:rFonts w:ascii="Arial Narrow" w:hAnsi="Arial Narrow"/>
          <w:b/>
        </w:rPr>
        <w:t>s</w:t>
      </w:r>
      <w:r w:rsidR="005F5FDD" w:rsidRPr="00E27001">
        <w:rPr>
          <w:rFonts w:ascii="Arial Narrow" w:hAnsi="Arial Narrow"/>
          <w:b/>
        </w:rPr>
        <w:t>ations</w:t>
      </w:r>
      <w:r w:rsidR="00462EEE" w:rsidRPr="00E27001">
        <w:rPr>
          <w:rFonts w:ascii="Arial Narrow" w:hAnsi="Arial Narrow"/>
          <w:b/>
        </w:rPr>
        <w:t xml:space="preserve">: </w:t>
      </w:r>
      <w:r w:rsidR="00870F3F" w:rsidRPr="00E27001">
        <w:rPr>
          <w:rFonts w:ascii="Arial Narrow" w:hAnsi="Arial Narrow"/>
          <w:b/>
        </w:rPr>
        <w:t xml:space="preserve">NAPP, </w:t>
      </w:r>
      <w:r w:rsidR="0098544F" w:rsidRPr="00E27001">
        <w:rPr>
          <w:rFonts w:ascii="Arial Narrow" w:hAnsi="Arial Narrow"/>
          <w:b/>
        </w:rPr>
        <w:t>NHS</w:t>
      </w:r>
      <w:r w:rsidR="0011457E" w:rsidRPr="00E27001">
        <w:rPr>
          <w:rFonts w:ascii="Arial Narrow" w:hAnsi="Arial Narrow"/>
          <w:b/>
        </w:rPr>
        <w:t xml:space="preserve"> England, </w:t>
      </w:r>
      <w:r w:rsidR="00723961" w:rsidRPr="00E27001">
        <w:rPr>
          <w:rFonts w:ascii="Arial Narrow" w:hAnsi="Arial Narrow"/>
          <w:b/>
        </w:rPr>
        <w:t>ICS/ICP/PCN/</w:t>
      </w:r>
      <w:proofErr w:type="spellStart"/>
      <w:r w:rsidR="00723961" w:rsidRPr="00E27001">
        <w:rPr>
          <w:rFonts w:ascii="Arial Narrow" w:hAnsi="Arial Narrow"/>
          <w:b/>
        </w:rPr>
        <w:t>Pa</w:t>
      </w:r>
      <w:r w:rsidR="00E3008F" w:rsidRPr="00E27001">
        <w:rPr>
          <w:rFonts w:ascii="Arial Narrow" w:hAnsi="Arial Narrow"/>
          <w:b/>
        </w:rPr>
        <w:t>rtnersHealth</w:t>
      </w:r>
      <w:proofErr w:type="spellEnd"/>
      <w:r w:rsidR="00E3008F" w:rsidRPr="00E27001">
        <w:rPr>
          <w:rFonts w:ascii="Arial Narrow" w:hAnsi="Arial Narrow"/>
          <w:b/>
        </w:rPr>
        <w:t>, Rushcliffe CCG Active</w:t>
      </w:r>
      <w:r w:rsidR="007E36BE" w:rsidRPr="00E27001">
        <w:rPr>
          <w:rFonts w:ascii="Arial Narrow" w:hAnsi="Arial Narrow"/>
          <w:b/>
        </w:rPr>
        <w:t xml:space="preserve"> </w:t>
      </w:r>
      <w:r w:rsidR="00E3008F" w:rsidRPr="00E27001">
        <w:rPr>
          <w:rFonts w:ascii="Arial Narrow" w:hAnsi="Arial Narrow"/>
          <w:b/>
        </w:rPr>
        <w:t xml:space="preserve">Group </w:t>
      </w:r>
      <w:r w:rsidR="007E36BE" w:rsidRPr="00E27001">
        <w:rPr>
          <w:rFonts w:ascii="Arial Narrow" w:hAnsi="Arial Narrow"/>
          <w:b/>
        </w:rPr>
        <w:t>&amp; Patient Cabinet</w:t>
      </w:r>
      <w:r w:rsidR="00E3008F" w:rsidRPr="00E27001">
        <w:rPr>
          <w:rFonts w:ascii="Arial Narrow" w:hAnsi="Arial Narrow"/>
          <w:b/>
        </w:rPr>
        <w:t xml:space="preserve">, Castle </w:t>
      </w:r>
      <w:r w:rsidR="00E27001" w:rsidRPr="00E27001">
        <w:rPr>
          <w:rFonts w:ascii="Arial Narrow" w:hAnsi="Arial Narrow"/>
          <w:b/>
        </w:rPr>
        <w:t>PPG</w:t>
      </w:r>
    </w:p>
    <w:p w14:paraId="49687660" w14:textId="161FB2F0" w:rsidR="00E27001" w:rsidRDefault="00E27001" w:rsidP="00E27001">
      <w:pPr>
        <w:rPr>
          <w:rFonts w:ascii="Arial Narrow" w:hAnsi="Arial Narrow"/>
        </w:rPr>
      </w:pPr>
      <w:r>
        <w:rPr>
          <w:rFonts w:ascii="Arial Narrow" w:hAnsi="Arial Narrow"/>
        </w:rPr>
        <w:t xml:space="preserve">PM feedback particularly from today’s Active Group at Rushcliffe CCG. Main thing is the development of the Primary Care Network to replace Rushcliffe CCG as the provider of local drive for health improvement now all the CCGs have effectively amalgamated into one across Notts. Hazel Wigginton is the Rushcliffe Deputy Locality Manager and working closely with </w:t>
      </w:r>
      <w:proofErr w:type="spellStart"/>
      <w:r>
        <w:rPr>
          <w:rFonts w:ascii="Arial Narrow" w:hAnsi="Arial Narrow"/>
        </w:rPr>
        <w:t>PartnersHealth</w:t>
      </w:r>
      <w:proofErr w:type="spellEnd"/>
      <w:r>
        <w:rPr>
          <w:rFonts w:ascii="Arial Narrow" w:hAnsi="Arial Narrow"/>
        </w:rPr>
        <w:t xml:space="preserve"> and key GPs on e.g. Prevention and supported </w:t>
      </w:r>
      <w:proofErr w:type="spellStart"/>
      <w:r>
        <w:rPr>
          <w:rFonts w:ascii="Arial Narrow" w:hAnsi="Arial Narrow"/>
        </w:rPr>
        <w:t>self management</w:t>
      </w:r>
      <w:proofErr w:type="spellEnd"/>
      <w:r>
        <w:rPr>
          <w:rFonts w:ascii="Arial Narrow" w:hAnsi="Arial Narrow"/>
        </w:rPr>
        <w:t xml:space="preserve"> for people with ongoing medical conditions. CJ commented how popular the Lets Live Well in Rushcliffe programme is proving. It also enables free access to Slimming World which some of the staff have taken up.</w:t>
      </w:r>
    </w:p>
    <w:p w14:paraId="3E54BBD4" w14:textId="77777777" w:rsidR="00016DC5" w:rsidRDefault="00E27001" w:rsidP="00E27001">
      <w:pPr>
        <w:rPr>
          <w:rFonts w:ascii="Arial Narrow" w:hAnsi="Arial Narrow"/>
        </w:rPr>
      </w:pPr>
      <w:r>
        <w:rPr>
          <w:rFonts w:ascii="Arial Narrow" w:hAnsi="Arial Narrow"/>
        </w:rPr>
        <w:t>Rushcliffe Patient Conference is being held on 6</w:t>
      </w:r>
      <w:r w:rsidRPr="00E27001">
        <w:rPr>
          <w:rFonts w:ascii="Arial Narrow" w:hAnsi="Arial Narrow"/>
          <w:vertAlign w:val="superscript"/>
        </w:rPr>
        <w:t>th</w:t>
      </w:r>
      <w:r>
        <w:rPr>
          <w:rFonts w:ascii="Arial Narrow" w:hAnsi="Arial Narrow"/>
        </w:rPr>
        <w:t xml:space="preserve"> June at Rushcliffe Arena, Up to 4 places available for PPM PPG members – </w:t>
      </w:r>
    </w:p>
    <w:p w14:paraId="1A78DE3F" w14:textId="5B586F85" w:rsidR="00016DC5" w:rsidRPr="00016DC5" w:rsidRDefault="00E27001" w:rsidP="00E27001">
      <w:pPr>
        <w:rPr>
          <w:rFonts w:ascii="Arial Narrow" w:hAnsi="Arial Narrow"/>
          <w:b/>
        </w:rPr>
      </w:pPr>
      <w:r w:rsidRPr="00016DC5">
        <w:rPr>
          <w:rFonts w:ascii="Arial Narrow" w:hAnsi="Arial Narrow"/>
          <w:b/>
        </w:rPr>
        <w:t xml:space="preserve">ACTION: </w:t>
      </w:r>
      <w:r w:rsidR="00016DC5">
        <w:rPr>
          <w:rFonts w:ascii="Arial Narrow" w:hAnsi="Arial Narrow"/>
          <w:b/>
        </w:rPr>
        <w:t xml:space="preserve">ALL - </w:t>
      </w:r>
      <w:r w:rsidRPr="00016DC5">
        <w:rPr>
          <w:rFonts w:ascii="Arial Narrow" w:hAnsi="Arial Narrow"/>
          <w:b/>
        </w:rPr>
        <w:t xml:space="preserve">contact PM to book your place. Will include a Soapbox session </w:t>
      </w:r>
    </w:p>
    <w:p w14:paraId="60F2EF9F" w14:textId="63ABB38C" w:rsidR="00E27001" w:rsidRPr="005C42D0" w:rsidRDefault="00E27001" w:rsidP="00E27001">
      <w:pPr>
        <w:rPr>
          <w:rFonts w:ascii="Arial Narrow" w:hAnsi="Arial Narrow"/>
          <w:b/>
        </w:rPr>
      </w:pPr>
      <w:r w:rsidRPr="005C42D0">
        <w:rPr>
          <w:rFonts w:ascii="Arial Narrow" w:hAnsi="Arial Narrow"/>
          <w:b/>
        </w:rPr>
        <w:t xml:space="preserve">ACTION: </w:t>
      </w:r>
      <w:r w:rsidR="005C42D0">
        <w:rPr>
          <w:rFonts w:ascii="Arial Narrow" w:hAnsi="Arial Narrow"/>
          <w:b/>
        </w:rPr>
        <w:t xml:space="preserve">ALL - </w:t>
      </w:r>
      <w:r w:rsidRPr="005C42D0">
        <w:rPr>
          <w:rFonts w:ascii="Arial Narrow" w:hAnsi="Arial Narrow"/>
          <w:b/>
        </w:rPr>
        <w:t>contact PM with your ideas about what you’d like to discuss/ask in our 5’ slot on the soapbox.</w:t>
      </w:r>
    </w:p>
    <w:p w14:paraId="0B39B717" w14:textId="77777777" w:rsidR="00E27001" w:rsidRDefault="00E27001" w:rsidP="00E27001">
      <w:pPr>
        <w:rPr>
          <w:rFonts w:ascii="Arial Narrow" w:hAnsi="Arial Narrow"/>
        </w:rPr>
      </w:pPr>
    </w:p>
    <w:p w14:paraId="0E29A409" w14:textId="589239CE" w:rsidR="00FE1CD4" w:rsidRPr="00150AE4" w:rsidRDefault="0037017E" w:rsidP="00150AE4">
      <w:pPr>
        <w:pStyle w:val="ListParagraph"/>
        <w:numPr>
          <w:ilvl w:val="0"/>
          <w:numId w:val="25"/>
        </w:numPr>
        <w:rPr>
          <w:rFonts w:ascii="Arial Narrow" w:hAnsi="Arial Narrow"/>
          <w:b/>
        </w:rPr>
      </w:pPr>
      <w:r w:rsidRPr="00150AE4">
        <w:rPr>
          <w:rFonts w:ascii="Arial Narrow" w:hAnsi="Arial Narrow"/>
          <w:b/>
        </w:rPr>
        <w:t xml:space="preserve">Recruitment </w:t>
      </w:r>
      <w:r w:rsidR="00C42F97" w:rsidRPr="00150AE4">
        <w:rPr>
          <w:rFonts w:ascii="Arial Narrow" w:hAnsi="Arial Narrow"/>
          <w:b/>
        </w:rPr>
        <w:t>to PPG</w:t>
      </w:r>
      <w:r w:rsidR="008A50BA" w:rsidRPr="00150AE4">
        <w:rPr>
          <w:rFonts w:ascii="Arial Narrow" w:hAnsi="Arial Narrow"/>
          <w:b/>
        </w:rPr>
        <w:t>/virtual PPG</w:t>
      </w:r>
    </w:p>
    <w:p w14:paraId="2B7D7FE1" w14:textId="77777777" w:rsidR="005C42D0" w:rsidRDefault="005C42D0" w:rsidP="005C42D0">
      <w:pPr>
        <w:rPr>
          <w:rFonts w:ascii="Arial Narrow" w:hAnsi="Arial Narrow"/>
        </w:rPr>
      </w:pPr>
      <w:r>
        <w:rPr>
          <w:rFonts w:ascii="Arial Narrow" w:hAnsi="Arial Narrow"/>
        </w:rPr>
        <w:t xml:space="preserve">CG attended as an observer with a view to future participation. </w:t>
      </w:r>
    </w:p>
    <w:p w14:paraId="289106A4" w14:textId="77777777" w:rsidR="005C42D0" w:rsidRDefault="005C42D0" w:rsidP="005C42D0">
      <w:pPr>
        <w:rPr>
          <w:rFonts w:ascii="Arial Narrow" w:hAnsi="Arial Narrow"/>
        </w:rPr>
      </w:pPr>
      <w:r>
        <w:rPr>
          <w:rFonts w:ascii="Arial Narrow" w:hAnsi="Arial Narrow"/>
        </w:rPr>
        <w:t xml:space="preserve">PM/WM idea to contact 16-18 year olds via m-Jog to participate in a WhatsApp group to give feedback on MMP services etc. CJ said yes provided we first seek their agreement under GDPR. </w:t>
      </w:r>
    </w:p>
    <w:p w14:paraId="6E8696C7" w14:textId="0A1D7EAA" w:rsidR="00FE1CD4" w:rsidRPr="005C42D0" w:rsidRDefault="005C42D0" w:rsidP="005C42D0">
      <w:pPr>
        <w:rPr>
          <w:rFonts w:ascii="Arial Narrow" w:hAnsi="Arial Narrow"/>
          <w:b/>
        </w:rPr>
      </w:pPr>
      <w:r w:rsidRPr="005C42D0">
        <w:rPr>
          <w:rFonts w:ascii="Arial Narrow" w:hAnsi="Arial Narrow"/>
          <w:b/>
        </w:rPr>
        <w:t xml:space="preserve">ACTION: PM/CJ to agree working of screening text then actual engagement text. PM to arrange call/f2f meeting  </w:t>
      </w:r>
    </w:p>
    <w:p w14:paraId="007E33E7" w14:textId="77777777" w:rsidR="005C42D0" w:rsidRDefault="005C42D0" w:rsidP="005C42D0">
      <w:pPr>
        <w:rPr>
          <w:rFonts w:ascii="Arial Narrow" w:hAnsi="Arial Narrow"/>
        </w:rPr>
      </w:pPr>
    </w:p>
    <w:p w14:paraId="4395A09D" w14:textId="21B31C59" w:rsidR="00FE1CD4" w:rsidRPr="00150AE4" w:rsidRDefault="000639B9" w:rsidP="00150AE4">
      <w:pPr>
        <w:pStyle w:val="ListParagraph"/>
        <w:numPr>
          <w:ilvl w:val="0"/>
          <w:numId w:val="25"/>
        </w:numPr>
        <w:rPr>
          <w:rFonts w:ascii="Arial Narrow" w:hAnsi="Arial Narrow"/>
          <w:b/>
        </w:rPr>
      </w:pPr>
      <w:r w:rsidRPr="00150AE4">
        <w:rPr>
          <w:rFonts w:ascii="Arial Narrow" w:hAnsi="Arial Narrow"/>
          <w:b/>
        </w:rPr>
        <w:t>Correspondence/patient feedback</w:t>
      </w:r>
      <w:r w:rsidR="0011457E" w:rsidRPr="00150AE4">
        <w:rPr>
          <w:rFonts w:ascii="Arial Narrow" w:hAnsi="Arial Narrow"/>
          <w:b/>
        </w:rPr>
        <w:t>/</w:t>
      </w:r>
      <w:r w:rsidR="004A0597" w:rsidRPr="00150AE4">
        <w:rPr>
          <w:rFonts w:ascii="Arial Narrow" w:hAnsi="Arial Narrow"/>
          <w:b/>
        </w:rPr>
        <w:t>Friends &amp; Family Test</w:t>
      </w:r>
    </w:p>
    <w:p w14:paraId="0532F39B" w14:textId="0874D700" w:rsidR="005C42D0" w:rsidRDefault="005C42D0" w:rsidP="005C42D0">
      <w:pPr>
        <w:rPr>
          <w:rFonts w:ascii="Arial Narrow" w:hAnsi="Arial Narrow"/>
        </w:rPr>
      </w:pPr>
      <w:r>
        <w:rPr>
          <w:rFonts w:ascii="Arial Narrow" w:hAnsi="Arial Narrow"/>
        </w:rPr>
        <w:t xml:space="preserve">8 responses to latest FFT – usual good feedback. </w:t>
      </w:r>
    </w:p>
    <w:p w14:paraId="0568DBE5" w14:textId="22C88459" w:rsidR="00150AE4" w:rsidRDefault="00150AE4" w:rsidP="005C42D0">
      <w:pPr>
        <w:rPr>
          <w:rFonts w:ascii="Arial Narrow" w:hAnsi="Arial Narrow"/>
        </w:rPr>
      </w:pPr>
    </w:p>
    <w:p w14:paraId="018A033F" w14:textId="62ED24AD" w:rsidR="00150AE4" w:rsidRPr="00150AE4" w:rsidRDefault="00150AE4" w:rsidP="00150AE4">
      <w:pPr>
        <w:pStyle w:val="ListParagraph"/>
        <w:numPr>
          <w:ilvl w:val="0"/>
          <w:numId w:val="25"/>
        </w:numPr>
        <w:rPr>
          <w:rFonts w:ascii="Arial Narrow" w:hAnsi="Arial Narrow"/>
          <w:b/>
        </w:rPr>
      </w:pPr>
      <w:r w:rsidRPr="00150AE4">
        <w:rPr>
          <w:rFonts w:ascii="Arial Narrow" w:hAnsi="Arial Narrow"/>
          <w:b/>
        </w:rPr>
        <w:t>AOB (AT)</w:t>
      </w:r>
    </w:p>
    <w:p w14:paraId="3EA4F789" w14:textId="361E17C3" w:rsidR="00150AE4" w:rsidRDefault="00150AE4" w:rsidP="00150AE4">
      <w:pPr>
        <w:rPr>
          <w:rFonts w:ascii="Arial Narrow" w:hAnsi="Arial Narrow"/>
        </w:rPr>
      </w:pPr>
      <w:r>
        <w:rPr>
          <w:rFonts w:ascii="Arial Narrow" w:hAnsi="Arial Narrow"/>
        </w:rPr>
        <w:t>AT raised the issue of the shared waiting area, now that the coffee shop is empty. She pointed out that it looks unwelcoming and disorganised to patients coming in to the practice. CJ said that this is not under the control of the practices but of Embankment Primary Care (however several of the GPs sit on this board).</w:t>
      </w:r>
    </w:p>
    <w:p w14:paraId="3B8260A4" w14:textId="355420FE" w:rsidR="00150AE4" w:rsidRPr="007E55DA" w:rsidRDefault="00150AE4" w:rsidP="00150AE4">
      <w:pPr>
        <w:rPr>
          <w:rFonts w:ascii="Arial Narrow" w:hAnsi="Arial Narrow"/>
          <w:b/>
        </w:rPr>
      </w:pPr>
      <w:r w:rsidRPr="007E55DA">
        <w:rPr>
          <w:rFonts w:ascii="Arial Narrow" w:hAnsi="Arial Narrow"/>
          <w:b/>
        </w:rPr>
        <w:lastRenderedPageBreak/>
        <w:t>ACTION: To be revisited at next meeting.</w:t>
      </w:r>
      <w:r w:rsidR="007E55DA" w:rsidRPr="007E55DA">
        <w:rPr>
          <w:rFonts w:ascii="Arial Narrow" w:hAnsi="Arial Narrow"/>
          <w:b/>
        </w:rPr>
        <w:t xml:space="preserve"> Links with Item 2 as the area could be used for patient education, leaflets etc</w:t>
      </w:r>
    </w:p>
    <w:p w14:paraId="1EE4443C" w14:textId="77777777" w:rsidR="00FE1CD4" w:rsidRPr="00FE1CD4" w:rsidRDefault="00FE1CD4" w:rsidP="00FE1CD4">
      <w:pPr>
        <w:pStyle w:val="ListParagraph"/>
        <w:rPr>
          <w:rFonts w:ascii="Arial Narrow" w:hAnsi="Arial Narrow"/>
        </w:rPr>
      </w:pPr>
    </w:p>
    <w:p w14:paraId="09C68DA0" w14:textId="5A0F352F" w:rsidR="000639B9" w:rsidRPr="00150AE4" w:rsidRDefault="000639B9" w:rsidP="00150AE4">
      <w:pPr>
        <w:pStyle w:val="ListParagraph"/>
        <w:numPr>
          <w:ilvl w:val="0"/>
          <w:numId w:val="25"/>
        </w:numPr>
        <w:rPr>
          <w:rFonts w:ascii="Arial Narrow" w:hAnsi="Arial Narrow"/>
        </w:rPr>
      </w:pPr>
      <w:r w:rsidRPr="00150AE4">
        <w:rPr>
          <w:rFonts w:ascii="Arial Narrow" w:hAnsi="Arial Narrow"/>
          <w:b/>
        </w:rPr>
        <w:t>Summary of Actions agreed &amp; key messages</w:t>
      </w:r>
      <w:r w:rsidRPr="00150AE4">
        <w:rPr>
          <w:rFonts w:ascii="Arial Narrow" w:hAnsi="Arial Narrow"/>
        </w:rPr>
        <w:t xml:space="preserve"> for Virtual PPG members, Practice TV</w:t>
      </w:r>
      <w:r w:rsidR="0011457E" w:rsidRPr="00150AE4">
        <w:rPr>
          <w:rFonts w:ascii="Arial Narrow" w:hAnsi="Arial Narrow"/>
        </w:rPr>
        <w:t>,</w:t>
      </w:r>
      <w:r w:rsidRPr="00150AE4">
        <w:rPr>
          <w:rFonts w:ascii="Arial Narrow" w:hAnsi="Arial Narrow"/>
        </w:rPr>
        <w:t xml:space="preserve"> </w:t>
      </w:r>
      <w:r w:rsidR="00E84EAF" w:rsidRPr="00150AE4">
        <w:rPr>
          <w:rFonts w:ascii="Arial Narrow" w:hAnsi="Arial Narrow"/>
        </w:rPr>
        <w:t xml:space="preserve">NHS </w:t>
      </w:r>
      <w:r w:rsidRPr="00150AE4">
        <w:rPr>
          <w:rFonts w:ascii="Arial Narrow" w:hAnsi="Arial Narrow"/>
        </w:rPr>
        <w:t xml:space="preserve">Rushcliffe </w:t>
      </w:r>
      <w:r w:rsidR="00E84EAF" w:rsidRPr="00150AE4">
        <w:rPr>
          <w:rFonts w:ascii="Arial Narrow" w:hAnsi="Arial Narrow"/>
        </w:rPr>
        <w:t xml:space="preserve">CCG </w:t>
      </w:r>
      <w:r w:rsidR="00130DF1" w:rsidRPr="00150AE4">
        <w:rPr>
          <w:rFonts w:ascii="Arial Narrow" w:hAnsi="Arial Narrow"/>
        </w:rPr>
        <w:t>Active/Patient Cabinet</w:t>
      </w:r>
      <w:r w:rsidR="00E00BF8" w:rsidRPr="00150AE4">
        <w:rPr>
          <w:rFonts w:ascii="Arial Narrow" w:hAnsi="Arial Narrow"/>
        </w:rPr>
        <w:t>, WB Wire</w:t>
      </w:r>
    </w:p>
    <w:p w14:paraId="709DE625" w14:textId="2519F88E" w:rsidR="00565EF6" w:rsidRDefault="00565EF6" w:rsidP="00016DC5">
      <w:pPr>
        <w:rPr>
          <w:rFonts w:ascii="Arial Narrow" w:hAnsi="Arial Narrow"/>
        </w:rPr>
      </w:pPr>
    </w:p>
    <w:p w14:paraId="5A86578E" w14:textId="77777777" w:rsidR="00016DC5" w:rsidRDefault="00016DC5" w:rsidP="00016DC5">
      <w:pPr>
        <w:pStyle w:val="ListParagraph"/>
        <w:numPr>
          <w:ilvl w:val="0"/>
          <w:numId w:val="22"/>
        </w:numPr>
        <w:ind w:left="360"/>
        <w:rPr>
          <w:rFonts w:ascii="Arial Narrow" w:hAnsi="Arial Narrow"/>
        </w:rPr>
      </w:pPr>
      <w:r w:rsidRPr="0010126E">
        <w:rPr>
          <w:rFonts w:ascii="Arial Narrow" w:hAnsi="Arial Narrow"/>
          <w:b/>
          <w:color w:val="FF0000"/>
        </w:rPr>
        <w:t>CJ</w:t>
      </w:r>
      <w:r w:rsidRPr="0010126E">
        <w:rPr>
          <w:rFonts w:ascii="Arial Narrow" w:hAnsi="Arial Narrow"/>
        </w:rPr>
        <w:t xml:space="preserve"> to put the “Do you look after someone?” booklet into the practice welcome pack</w:t>
      </w:r>
      <w:r>
        <w:rPr>
          <w:rFonts w:ascii="Arial Narrow" w:hAnsi="Arial Narrow"/>
        </w:rPr>
        <w:t xml:space="preserve"> </w:t>
      </w:r>
    </w:p>
    <w:p w14:paraId="6ED9D599" w14:textId="1ABEAB06" w:rsidR="00016DC5" w:rsidRPr="0010126E" w:rsidRDefault="00016DC5" w:rsidP="00016DC5">
      <w:pPr>
        <w:pStyle w:val="ListParagraph"/>
        <w:numPr>
          <w:ilvl w:val="1"/>
          <w:numId w:val="22"/>
        </w:numPr>
        <w:ind w:left="1080"/>
        <w:rPr>
          <w:rFonts w:ascii="Arial Narrow" w:hAnsi="Arial Narrow"/>
        </w:rPr>
      </w:pPr>
      <w:r>
        <w:rPr>
          <w:rFonts w:ascii="Arial Narrow" w:hAnsi="Arial Narrow"/>
        </w:rPr>
        <w:t xml:space="preserve">Carry forward </w:t>
      </w:r>
    </w:p>
    <w:p w14:paraId="59A91599" w14:textId="77777777" w:rsidR="00016DC5" w:rsidRDefault="00016DC5" w:rsidP="00016DC5">
      <w:pPr>
        <w:pStyle w:val="ListParagraph"/>
        <w:numPr>
          <w:ilvl w:val="0"/>
          <w:numId w:val="22"/>
        </w:numPr>
        <w:ind w:left="360"/>
        <w:rPr>
          <w:rFonts w:ascii="Arial Narrow" w:hAnsi="Arial Narrow"/>
        </w:rPr>
      </w:pPr>
      <w:r w:rsidRPr="0010126E">
        <w:rPr>
          <w:rFonts w:ascii="Arial Narrow" w:hAnsi="Arial Narrow"/>
          <w:b/>
          <w:color w:val="FF0000"/>
        </w:rPr>
        <w:t>PM</w:t>
      </w:r>
      <w:r w:rsidRPr="0010126E">
        <w:rPr>
          <w:rFonts w:ascii="Arial Narrow" w:hAnsi="Arial Narrow"/>
        </w:rPr>
        <w:t xml:space="preserve"> – include prevention education as future PPG focus topic. Discuss with CASTLE PPG</w:t>
      </w:r>
    </w:p>
    <w:p w14:paraId="46AE7E73" w14:textId="501E2FE8" w:rsidR="00016DC5" w:rsidRPr="00B61990" w:rsidRDefault="00016DC5" w:rsidP="00016DC5">
      <w:pPr>
        <w:pStyle w:val="ListParagraph"/>
        <w:numPr>
          <w:ilvl w:val="1"/>
          <w:numId w:val="22"/>
        </w:numPr>
        <w:ind w:left="1080"/>
        <w:rPr>
          <w:rFonts w:ascii="Arial Narrow" w:hAnsi="Arial Narrow"/>
        </w:rPr>
      </w:pPr>
      <w:r w:rsidRPr="00B61990">
        <w:rPr>
          <w:rFonts w:ascii="Arial Narrow" w:hAnsi="Arial Narrow"/>
        </w:rPr>
        <w:t>will keep as future item</w:t>
      </w:r>
    </w:p>
    <w:p w14:paraId="2F35E2E3" w14:textId="69AE4D99" w:rsidR="00016DC5" w:rsidRPr="00321E89" w:rsidRDefault="00016DC5" w:rsidP="00016DC5">
      <w:pPr>
        <w:pStyle w:val="ListParagraph"/>
        <w:numPr>
          <w:ilvl w:val="0"/>
          <w:numId w:val="18"/>
        </w:numPr>
        <w:ind w:left="360"/>
        <w:rPr>
          <w:rFonts w:ascii="Arial Narrow" w:hAnsi="Arial Narrow"/>
        </w:rPr>
      </w:pPr>
      <w:r w:rsidRPr="00016DC5">
        <w:rPr>
          <w:rFonts w:ascii="Arial Narrow" w:hAnsi="Arial Narrow"/>
          <w:b/>
          <w:color w:val="FF0000"/>
        </w:rPr>
        <w:t>PM/CJ</w:t>
      </w:r>
      <w:r w:rsidRPr="00016DC5">
        <w:rPr>
          <w:rFonts w:ascii="Arial Narrow" w:hAnsi="Arial Narrow"/>
          <w:color w:val="FF0000"/>
        </w:rPr>
        <w:t xml:space="preserve"> </w:t>
      </w:r>
      <w:r w:rsidRPr="00321E89">
        <w:rPr>
          <w:rFonts w:ascii="Arial Narrow" w:hAnsi="Arial Narrow"/>
        </w:rPr>
        <w:t xml:space="preserve">to discuss </w:t>
      </w:r>
      <w:proofErr w:type="spellStart"/>
      <w:r>
        <w:rPr>
          <w:rFonts w:ascii="Arial Narrow" w:hAnsi="Arial Narrow"/>
        </w:rPr>
        <w:t>MJog</w:t>
      </w:r>
      <w:proofErr w:type="spellEnd"/>
      <w:r>
        <w:rPr>
          <w:rFonts w:ascii="Arial Narrow" w:hAnsi="Arial Narrow"/>
        </w:rPr>
        <w:t xml:space="preserve"> </w:t>
      </w:r>
      <w:r w:rsidRPr="00321E89">
        <w:rPr>
          <w:rFonts w:ascii="Arial Narrow" w:hAnsi="Arial Narrow"/>
        </w:rPr>
        <w:t>platform</w:t>
      </w:r>
      <w:r>
        <w:rPr>
          <w:rFonts w:ascii="Arial Narrow" w:hAnsi="Arial Narrow"/>
        </w:rPr>
        <w:t>/</w:t>
      </w:r>
      <w:proofErr w:type="spellStart"/>
      <w:r>
        <w:rPr>
          <w:rFonts w:ascii="Arial Narrow" w:hAnsi="Arial Narrow"/>
        </w:rPr>
        <w:t>WhatsApp</w:t>
      </w:r>
      <w:proofErr w:type="spellEnd"/>
      <w:r w:rsidRPr="00321E89">
        <w:rPr>
          <w:rFonts w:ascii="Arial Narrow" w:hAnsi="Arial Narrow"/>
        </w:rPr>
        <w:t xml:space="preserve"> to engage and host the views of young people</w:t>
      </w:r>
    </w:p>
    <w:p w14:paraId="414DE187" w14:textId="3842FE20" w:rsidR="00016DC5" w:rsidRPr="00321E89" w:rsidRDefault="00016DC5" w:rsidP="00016DC5">
      <w:pPr>
        <w:pStyle w:val="ListParagraph"/>
        <w:numPr>
          <w:ilvl w:val="1"/>
          <w:numId w:val="18"/>
        </w:numPr>
        <w:ind w:left="1080"/>
        <w:rPr>
          <w:rFonts w:ascii="Arial Narrow" w:hAnsi="Arial Narrow"/>
        </w:rPr>
      </w:pPr>
      <w:r>
        <w:rPr>
          <w:rFonts w:ascii="Arial Narrow" w:hAnsi="Arial Narrow"/>
        </w:rPr>
        <w:t>PM/CJ to agree date to discuss detail</w:t>
      </w:r>
    </w:p>
    <w:p w14:paraId="1D00B55C" w14:textId="77777777" w:rsidR="00016DC5" w:rsidRPr="00016DC5" w:rsidRDefault="00016DC5" w:rsidP="00016DC5">
      <w:pPr>
        <w:pStyle w:val="ListParagraph"/>
        <w:numPr>
          <w:ilvl w:val="0"/>
          <w:numId w:val="18"/>
        </w:numPr>
        <w:ind w:left="360"/>
        <w:rPr>
          <w:rFonts w:ascii="Arial Narrow" w:hAnsi="Arial Narrow"/>
          <w:b/>
        </w:rPr>
      </w:pPr>
      <w:r w:rsidRPr="009D693C">
        <w:rPr>
          <w:rFonts w:ascii="Arial Narrow" w:hAnsi="Arial Narrow"/>
          <w:b/>
          <w:color w:val="FF0000"/>
        </w:rPr>
        <w:t xml:space="preserve">MP </w:t>
      </w:r>
      <w:r w:rsidRPr="00321E89">
        <w:rPr>
          <w:rFonts w:ascii="Arial Narrow" w:hAnsi="Arial Narrow"/>
        </w:rPr>
        <w:t xml:space="preserve">to update TV slides to include </w:t>
      </w:r>
    </w:p>
    <w:p w14:paraId="37ECB7A9" w14:textId="77777777" w:rsidR="00016DC5" w:rsidRPr="00016DC5" w:rsidRDefault="00016DC5" w:rsidP="00016DC5">
      <w:pPr>
        <w:pStyle w:val="ListParagraph"/>
        <w:numPr>
          <w:ilvl w:val="1"/>
          <w:numId w:val="18"/>
        </w:numPr>
        <w:rPr>
          <w:rFonts w:ascii="Arial Narrow" w:hAnsi="Arial Narrow"/>
          <w:b/>
        </w:rPr>
      </w:pPr>
      <w:r w:rsidRPr="00321E89">
        <w:rPr>
          <w:rFonts w:ascii="Arial Narrow" w:hAnsi="Arial Narrow"/>
        </w:rPr>
        <w:t xml:space="preserve">Disabled Go information </w:t>
      </w:r>
      <w:hyperlink r:id="rId11" w:history="1">
        <w:r w:rsidRPr="00321E89">
          <w:rPr>
            <w:rStyle w:val="Hyperlink"/>
            <w:rFonts w:ascii="Arial" w:hAnsi="Arial" w:cs="Arial"/>
            <w:sz w:val="20"/>
            <w:szCs w:val="20"/>
          </w:rPr>
          <w:t>https://www.accessable.co.uk/</w:t>
        </w:r>
      </w:hyperlink>
      <w:r w:rsidRPr="00321E89">
        <w:rPr>
          <w:rFonts w:ascii="Arial Narrow" w:hAnsi="Arial Narrow"/>
        </w:rPr>
        <w:t xml:space="preserve">  and </w:t>
      </w:r>
    </w:p>
    <w:p w14:paraId="63D1C152" w14:textId="0F4E950E" w:rsidR="00016DC5" w:rsidRPr="00016DC5" w:rsidRDefault="00016DC5" w:rsidP="00016DC5">
      <w:pPr>
        <w:pStyle w:val="ListParagraph"/>
        <w:numPr>
          <w:ilvl w:val="1"/>
          <w:numId w:val="18"/>
        </w:numPr>
        <w:rPr>
          <w:rFonts w:ascii="Arial Narrow" w:hAnsi="Arial Narrow"/>
          <w:b/>
        </w:rPr>
      </w:pPr>
      <w:r w:rsidRPr="00321E89">
        <w:rPr>
          <w:rFonts w:ascii="Arial Narrow" w:hAnsi="Arial Narrow"/>
        </w:rPr>
        <w:t>add good news story – Debbie in admin @ Musters MP won NUH volunteer of the year award for raising money for the breast unit (&gt;£22k) – has old 30 tables for the evening coming up in May</w:t>
      </w:r>
      <w:r>
        <w:rPr>
          <w:rFonts w:ascii="Arial Narrow" w:hAnsi="Arial Narrow"/>
        </w:rPr>
        <w:t>. Anyone wanting to attend or contribute to contact CJ</w:t>
      </w:r>
    </w:p>
    <w:p w14:paraId="54B8F893" w14:textId="36A77372" w:rsidR="00016DC5" w:rsidRPr="00016DC5" w:rsidRDefault="00016DC5" w:rsidP="00016DC5">
      <w:pPr>
        <w:pStyle w:val="ListParagraph"/>
        <w:numPr>
          <w:ilvl w:val="1"/>
          <w:numId w:val="18"/>
        </w:numPr>
        <w:rPr>
          <w:rStyle w:val="Hyperlink"/>
          <w:rFonts w:ascii="Arial Narrow" w:hAnsi="Arial Narrow"/>
          <w:color w:val="auto"/>
          <w:u w:val="none"/>
        </w:rPr>
      </w:pPr>
      <w:r w:rsidRPr="00016DC5">
        <w:rPr>
          <w:rStyle w:val="Hyperlink"/>
          <w:rFonts w:ascii="Arial Narrow" w:hAnsi="Arial Narrow"/>
          <w:color w:val="auto"/>
          <w:u w:val="none"/>
        </w:rPr>
        <w:t>add acceptable conduct notice – see CJ feedback above</w:t>
      </w:r>
    </w:p>
    <w:p w14:paraId="14FEA235" w14:textId="77777777" w:rsidR="00016DC5" w:rsidRPr="00016DC5" w:rsidRDefault="00016DC5" w:rsidP="00016DC5">
      <w:pPr>
        <w:pStyle w:val="ListParagraph"/>
        <w:numPr>
          <w:ilvl w:val="0"/>
          <w:numId w:val="18"/>
        </w:numPr>
        <w:ind w:left="360"/>
        <w:rPr>
          <w:rFonts w:ascii="Arial Narrow" w:hAnsi="Arial Narrow"/>
          <w:b/>
          <w:color w:val="FF0000"/>
        </w:rPr>
      </w:pPr>
      <w:r w:rsidRPr="00321E89">
        <w:rPr>
          <w:rFonts w:ascii="Arial Narrow" w:hAnsi="Arial Narrow"/>
          <w:b/>
          <w:color w:val="FF0000"/>
        </w:rPr>
        <w:t>CJ -</w:t>
      </w:r>
      <w:r>
        <w:rPr>
          <w:rFonts w:ascii="Arial Narrow" w:hAnsi="Arial Narrow"/>
          <w:b/>
        </w:rPr>
        <w:t xml:space="preserve"> </w:t>
      </w:r>
      <w:r w:rsidRPr="009D693C">
        <w:rPr>
          <w:rFonts w:ascii="Arial Narrow" w:hAnsi="Arial Narrow"/>
          <w:b/>
        </w:rPr>
        <w:t xml:space="preserve">QPDM – </w:t>
      </w:r>
      <w:r w:rsidRPr="00321E89">
        <w:rPr>
          <w:rFonts w:ascii="Arial Narrow" w:hAnsi="Arial Narrow"/>
        </w:rPr>
        <w:t xml:space="preserve">make a standard agenda item to share good news stories (CJ now keeps a file of compliments etc to counterbalance natural focus on what’s not working/complaints </w:t>
      </w:r>
      <w:r>
        <w:rPr>
          <w:rFonts w:ascii="Arial Narrow" w:hAnsi="Arial Narrow"/>
        </w:rPr>
        <w:t>(</w:t>
      </w:r>
      <w:r w:rsidRPr="00321E89">
        <w:rPr>
          <w:rFonts w:ascii="Arial Narrow" w:hAnsi="Arial Narrow"/>
        </w:rPr>
        <w:t xml:space="preserve">very few) </w:t>
      </w:r>
    </w:p>
    <w:p w14:paraId="781808B0" w14:textId="77777777" w:rsidR="00016DC5" w:rsidRPr="00016DC5" w:rsidRDefault="00016DC5" w:rsidP="00016DC5">
      <w:pPr>
        <w:pStyle w:val="ListParagraph"/>
        <w:numPr>
          <w:ilvl w:val="0"/>
          <w:numId w:val="18"/>
        </w:numPr>
        <w:ind w:left="360"/>
        <w:rPr>
          <w:rFonts w:ascii="Arial Narrow" w:hAnsi="Arial Narrow"/>
          <w:b/>
          <w:color w:val="FF0000"/>
        </w:rPr>
      </w:pPr>
      <w:r w:rsidRPr="00016DC5">
        <w:rPr>
          <w:rFonts w:ascii="Arial Narrow" w:hAnsi="Arial Narrow"/>
          <w:b/>
          <w:color w:val="FF0000"/>
        </w:rPr>
        <w:t>TW, JB and CJ</w:t>
      </w:r>
      <w:r w:rsidRPr="00016DC5">
        <w:rPr>
          <w:rFonts w:ascii="Arial Narrow" w:hAnsi="Arial Narrow"/>
          <w:color w:val="FF0000"/>
        </w:rPr>
        <w:t xml:space="preserve"> </w:t>
      </w:r>
      <w:r w:rsidRPr="00016DC5">
        <w:rPr>
          <w:rFonts w:ascii="Arial Narrow" w:hAnsi="Arial Narrow"/>
        </w:rPr>
        <w:t>agreed to set up a Working Group to improve Patient Education and Communication starting with a review of educational messages and literature around the surgery and do an initial impact report to feedback to next PPG meeting. Review of leaflets, TV messages, items on reception etc. Meeting 4pm 18</w:t>
      </w:r>
      <w:r w:rsidRPr="00016DC5">
        <w:rPr>
          <w:rFonts w:ascii="Arial Narrow" w:hAnsi="Arial Narrow"/>
          <w:vertAlign w:val="superscript"/>
        </w:rPr>
        <w:t>th</w:t>
      </w:r>
      <w:r w:rsidRPr="00016DC5">
        <w:rPr>
          <w:rFonts w:ascii="Arial Narrow" w:hAnsi="Arial Narrow"/>
        </w:rPr>
        <w:t xml:space="preserve"> April</w:t>
      </w:r>
    </w:p>
    <w:p w14:paraId="193E5453" w14:textId="77777777" w:rsidR="00016DC5" w:rsidRPr="00016DC5" w:rsidRDefault="00016DC5" w:rsidP="00016DC5">
      <w:pPr>
        <w:pStyle w:val="ListParagraph"/>
        <w:numPr>
          <w:ilvl w:val="0"/>
          <w:numId w:val="18"/>
        </w:numPr>
        <w:ind w:left="360"/>
        <w:rPr>
          <w:rFonts w:ascii="Arial Narrow" w:hAnsi="Arial Narrow"/>
          <w:b/>
          <w:color w:val="FF0000"/>
        </w:rPr>
      </w:pPr>
      <w:r w:rsidRPr="00016DC5">
        <w:rPr>
          <w:rFonts w:ascii="Arial Narrow" w:hAnsi="Arial Narrow"/>
          <w:b/>
          <w:color w:val="FF0000"/>
        </w:rPr>
        <w:t>PM</w:t>
      </w:r>
      <w:r w:rsidRPr="00016DC5">
        <w:rPr>
          <w:rFonts w:ascii="Arial Narrow" w:hAnsi="Arial Narrow"/>
        </w:rPr>
        <w:t xml:space="preserve"> to provide dates of ‘Awareness Weeks’ via Helen Limb. Prepare a calendar of major themes over 2019 and coordinate TV and leaflets etc, review and replace regularly</w:t>
      </w:r>
    </w:p>
    <w:p w14:paraId="439D7538" w14:textId="77777777" w:rsidR="008614A6" w:rsidRPr="008614A6" w:rsidRDefault="00016DC5" w:rsidP="008614A6">
      <w:pPr>
        <w:pStyle w:val="ListParagraph"/>
        <w:numPr>
          <w:ilvl w:val="0"/>
          <w:numId w:val="18"/>
        </w:numPr>
        <w:ind w:left="360"/>
        <w:rPr>
          <w:rFonts w:ascii="Arial Narrow" w:hAnsi="Arial Narrow"/>
          <w:b/>
          <w:color w:val="FF0000"/>
        </w:rPr>
      </w:pPr>
      <w:r w:rsidRPr="008614A6">
        <w:rPr>
          <w:rFonts w:ascii="Arial Narrow" w:hAnsi="Arial Narrow"/>
          <w:b/>
          <w:color w:val="FF0000"/>
        </w:rPr>
        <w:t>ALL</w:t>
      </w:r>
      <w:r w:rsidRPr="00016DC5">
        <w:rPr>
          <w:rFonts w:ascii="Arial Narrow" w:hAnsi="Arial Narrow"/>
          <w:b/>
        </w:rPr>
        <w:t xml:space="preserve"> </w:t>
      </w:r>
      <w:r w:rsidRPr="008614A6">
        <w:rPr>
          <w:rFonts w:ascii="Arial Narrow" w:hAnsi="Arial Narrow"/>
        </w:rPr>
        <w:t>- contact PM to book your place. At 6</w:t>
      </w:r>
      <w:r w:rsidRPr="008614A6">
        <w:rPr>
          <w:rFonts w:ascii="Arial Narrow" w:hAnsi="Arial Narrow"/>
          <w:vertAlign w:val="superscript"/>
        </w:rPr>
        <w:t>th</w:t>
      </w:r>
      <w:r w:rsidRPr="008614A6">
        <w:rPr>
          <w:rFonts w:ascii="Arial Narrow" w:hAnsi="Arial Narrow"/>
        </w:rPr>
        <w:t xml:space="preserve"> June Rushcliffe Patient Conference - Will include a Soapbox session – first come first served only 4 places</w:t>
      </w:r>
    </w:p>
    <w:p w14:paraId="18171618" w14:textId="0EA04193" w:rsidR="00016DC5" w:rsidRPr="008614A6" w:rsidRDefault="00016DC5" w:rsidP="008614A6">
      <w:pPr>
        <w:pStyle w:val="ListParagraph"/>
        <w:numPr>
          <w:ilvl w:val="0"/>
          <w:numId w:val="18"/>
        </w:numPr>
        <w:ind w:left="360"/>
        <w:rPr>
          <w:rFonts w:ascii="Arial Narrow" w:hAnsi="Arial Narrow"/>
          <w:b/>
          <w:color w:val="FF0000"/>
        </w:rPr>
      </w:pPr>
      <w:r w:rsidRPr="008614A6">
        <w:rPr>
          <w:rFonts w:ascii="Arial Narrow" w:hAnsi="Arial Narrow"/>
          <w:b/>
          <w:color w:val="FF0000"/>
        </w:rPr>
        <w:t xml:space="preserve">ALL </w:t>
      </w:r>
      <w:r w:rsidRPr="008614A6">
        <w:rPr>
          <w:rFonts w:ascii="Arial Narrow" w:hAnsi="Arial Narrow"/>
        </w:rPr>
        <w:t>- contact PM with your ideas about what you’d like to discuss/ask in our 5’ slot on the soapbox.</w:t>
      </w:r>
    </w:p>
    <w:p w14:paraId="0735EECA" w14:textId="77777777" w:rsidR="00016DC5" w:rsidRPr="008614A6" w:rsidRDefault="00016DC5" w:rsidP="008614A6">
      <w:pPr>
        <w:rPr>
          <w:rFonts w:ascii="Arial Narrow" w:hAnsi="Arial Narrow"/>
          <w:b/>
          <w:color w:val="FF0000"/>
        </w:rPr>
      </w:pPr>
    </w:p>
    <w:p w14:paraId="18C265CC" w14:textId="0885520D" w:rsidR="000639B9" w:rsidRPr="005C42D0" w:rsidRDefault="005C42D0" w:rsidP="005C42D0">
      <w:pPr>
        <w:rPr>
          <w:rFonts w:ascii="Arial Narrow" w:hAnsi="Arial Narrow"/>
        </w:rPr>
      </w:pPr>
      <w:r>
        <w:rPr>
          <w:rFonts w:ascii="Arial Narrow" w:hAnsi="Arial Narrow"/>
        </w:rPr>
        <w:t>PM thanked attendees and the meeting closed at 7.30pm</w:t>
      </w:r>
      <w:r w:rsidR="0037017E" w:rsidRPr="005C42D0">
        <w:rPr>
          <w:rFonts w:ascii="Arial Narrow" w:hAnsi="Arial Narrow"/>
        </w:rPr>
        <w:t>’</w:t>
      </w:r>
    </w:p>
    <w:p w14:paraId="6D6913CD" w14:textId="1BD971DC" w:rsidR="000639B9" w:rsidRDefault="007E36BE" w:rsidP="000639B9">
      <w:pPr>
        <w:rPr>
          <w:rFonts w:ascii="Arial Narrow" w:hAnsi="Arial Narrow"/>
        </w:rPr>
      </w:pPr>
      <w:r w:rsidRPr="000639B9">
        <w:rPr>
          <w:rFonts w:ascii="Arial Narrow" w:hAnsi="Arial Narrow"/>
        </w:rPr>
        <w:tab/>
        <w:t xml:space="preserve">           </w:t>
      </w:r>
      <w:r w:rsidR="000639B9">
        <w:rPr>
          <w:rFonts w:ascii="Arial Narrow" w:hAnsi="Arial Narrow"/>
        </w:rPr>
        <w:tab/>
      </w:r>
      <w:r w:rsidR="000639B9">
        <w:rPr>
          <w:rFonts w:ascii="Arial Narrow" w:hAnsi="Arial Narrow"/>
        </w:rPr>
        <w:tab/>
        <w:t xml:space="preserve"> </w:t>
      </w:r>
    </w:p>
    <w:p w14:paraId="609F0061" w14:textId="77777777" w:rsidR="005C42D0" w:rsidRDefault="0011457E" w:rsidP="008614A6">
      <w:pPr>
        <w:jc w:val="center"/>
        <w:rPr>
          <w:rFonts w:ascii="Arial Narrow" w:hAnsi="Arial Narrow"/>
          <w:b/>
        </w:rPr>
      </w:pPr>
      <w:r w:rsidRPr="0011457E">
        <w:rPr>
          <w:rFonts w:ascii="Arial Narrow" w:hAnsi="Arial Narrow"/>
          <w:b/>
        </w:rPr>
        <w:t>Proposed</w:t>
      </w:r>
      <w:r>
        <w:rPr>
          <w:rFonts w:ascii="Arial Narrow" w:hAnsi="Arial Narrow"/>
        </w:rPr>
        <w:t xml:space="preserve"> </w:t>
      </w:r>
      <w:r>
        <w:rPr>
          <w:rFonts w:ascii="Arial Narrow" w:hAnsi="Arial Narrow"/>
          <w:b/>
        </w:rPr>
        <w:t>d</w:t>
      </w:r>
      <w:r w:rsidR="00C26065" w:rsidRPr="000639B9">
        <w:rPr>
          <w:rFonts w:ascii="Arial Narrow" w:hAnsi="Arial Narrow"/>
          <w:b/>
        </w:rPr>
        <w:t>ates</w:t>
      </w:r>
      <w:r w:rsidR="009A5190" w:rsidRPr="000639B9">
        <w:rPr>
          <w:rFonts w:ascii="Arial Narrow" w:hAnsi="Arial Narrow"/>
          <w:b/>
        </w:rPr>
        <w:t xml:space="preserve"> of</w:t>
      </w:r>
      <w:r w:rsidR="00CB41AC" w:rsidRPr="000639B9">
        <w:rPr>
          <w:rFonts w:ascii="Arial Narrow" w:hAnsi="Arial Narrow"/>
          <w:b/>
        </w:rPr>
        <w:t xml:space="preserve"> </w:t>
      </w:r>
      <w:r w:rsidR="0018339F" w:rsidRPr="000639B9">
        <w:rPr>
          <w:rFonts w:ascii="Arial Narrow" w:hAnsi="Arial Narrow"/>
          <w:b/>
        </w:rPr>
        <w:t>201</w:t>
      </w:r>
      <w:r w:rsidR="00037F07">
        <w:rPr>
          <w:rFonts w:ascii="Arial Narrow" w:hAnsi="Arial Narrow"/>
          <w:b/>
        </w:rPr>
        <w:t>9</w:t>
      </w:r>
      <w:r w:rsidR="0018339F" w:rsidRPr="000639B9">
        <w:rPr>
          <w:rFonts w:ascii="Arial Narrow" w:hAnsi="Arial Narrow"/>
          <w:b/>
        </w:rPr>
        <w:t xml:space="preserve"> </w:t>
      </w:r>
      <w:r w:rsidR="00E31B2B">
        <w:rPr>
          <w:rFonts w:ascii="Arial Narrow" w:hAnsi="Arial Narrow"/>
          <w:b/>
        </w:rPr>
        <w:t xml:space="preserve">PPG </w:t>
      </w:r>
      <w:r w:rsidR="00CB41AC" w:rsidRPr="000639B9">
        <w:rPr>
          <w:rFonts w:ascii="Arial Narrow" w:hAnsi="Arial Narrow"/>
          <w:b/>
        </w:rPr>
        <w:t>meetings</w:t>
      </w:r>
      <w:r w:rsidR="00E31B2B">
        <w:rPr>
          <w:rFonts w:ascii="Arial Narrow" w:hAnsi="Arial Narrow"/>
          <w:b/>
        </w:rPr>
        <w:t>; 6pm on</w:t>
      </w:r>
      <w:r w:rsidR="005C42D0">
        <w:rPr>
          <w:rFonts w:ascii="Arial Narrow" w:hAnsi="Arial Narrow"/>
          <w:b/>
        </w:rPr>
        <w:t>:</w:t>
      </w:r>
    </w:p>
    <w:p w14:paraId="66EB738F" w14:textId="0B9EB5BC" w:rsidR="00974C81" w:rsidRPr="003C49F7" w:rsidRDefault="00C42F97" w:rsidP="00974C81">
      <w:pPr>
        <w:jc w:val="center"/>
        <w:rPr>
          <w:rFonts w:ascii="Arial Narrow" w:hAnsi="Arial Narrow"/>
          <w:b/>
        </w:rPr>
      </w:pPr>
      <w:r>
        <w:rPr>
          <w:rFonts w:ascii="Arial Narrow" w:hAnsi="Arial Narrow"/>
          <w:b/>
        </w:rPr>
        <w:t xml:space="preserve"> </w:t>
      </w:r>
      <w:r w:rsidR="00974C81" w:rsidRPr="003C49F7">
        <w:rPr>
          <w:rFonts w:ascii="Arial Narrow" w:hAnsi="Arial Narrow"/>
        </w:rPr>
        <w:t>6 June</w:t>
      </w:r>
      <w:r w:rsidR="003C49F7" w:rsidRPr="003C49F7">
        <w:rPr>
          <w:rFonts w:ascii="Arial Narrow" w:hAnsi="Arial Narrow"/>
        </w:rPr>
        <w:t xml:space="preserve">, </w:t>
      </w:r>
      <w:r w:rsidR="00974C81" w:rsidRPr="003C49F7">
        <w:rPr>
          <w:rFonts w:ascii="Arial Narrow" w:hAnsi="Arial Narrow"/>
        </w:rPr>
        <w:t>8 August</w:t>
      </w:r>
      <w:r w:rsidR="004C3F7E">
        <w:rPr>
          <w:rFonts w:ascii="Arial Narrow" w:hAnsi="Arial Narrow"/>
        </w:rPr>
        <w:t xml:space="preserve"> (Paul away</w:t>
      </w:r>
      <w:r w:rsidR="00A26B94">
        <w:rPr>
          <w:rFonts w:ascii="Arial Narrow" w:hAnsi="Arial Narrow"/>
        </w:rPr>
        <w:t xml:space="preserve"> could move date?</w:t>
      </w:r>
      <w:r w:rsidR="004C3F7E">
        <w:rPr>
          <w:rFonts w:ascii="Arial Narrow" w:hAnsi="Arial Narrow"/>
        </w:rPr>
        <w:t>)</w:t>
      </w:r>
      <w:r w:rsidR="003C49F7" w:rsidRPr="003C49F7">
        <w:rPr>
          <w:rFonts w:ascii="Arial Narrow" w:hAnsi="Arial Narrow"/>
        </w:rPr>
        <w:t xml:space="preserve">, </w:t>
      </w:r>
      <w:r w:rsidR="00974C81" w:rsidRPr="003C49F7">
        <w:rPr>
          <w:rFonts w:ascii="Arial Narrow" w:hAnsi="Arial Narrow"/>
        </w:rPr>
        <w:t>10 October</w:t>
      </w:r>
      <w:r w:rsidR="003C49F7" w:rsidRPr="003C49F7">
        <w:rPr>
          <w:rFonts w:ascii="Arial Narrow" w:hAnsi="Arial Narrow"/>
        </w:rPr>
        <w:t xml:space="preserve">, </w:t>
      </w:r>
      <w:r w:rsidR="00974C81" w:rsidRPr="003C49F7">
        <w:rPr>
          <w:rFonts w:ascii="Arial Narrow" w:hAnsi="Arial Narrow"/>
        </w:rPr>
        <w:t>5 December</w:t>
      </w:r>
      <w:r w:rsidR="005C42D0">
        <w:rPr>
          <w:rFonts w:ascii="Arial Narrow" w:hAnsi="Arial Narrow"/>
        </w:rPr>
        <w:t xml:space="preserve"> (AGM)</w:t>
      </w:r>
    </w:p>
    <w:p w14:paraId="38FA24F2" w14:textId="196F68E7" w:rsidR="00DB67FE" w:rsidRPr="000639B9" w:rsidRDefault="00DB67FE" w:rsidP="0011457E">
      <w:pPr>
        <w:rPr>
          <w:rFonts w:ascii="Arial Narrow" w:hAnsi="Arial Narrow"/>
          <w:b/>
        </w:rPr>
      </w:pPr>
    </w:p>
    <w:p w14:paraId="4E07D7DF" w14:textId="443D009C" w:rsidR="005C42D0" w:rsidRDefault="008614A6" w:rsidP="00800C7B">
      <w:pPr>
        <w:rPr>
          <w:rFonts w:ascii="Arial Narrow" w:hAnsi="Arial Narrow"/>
          <w:b/>
          <w:u w:val="single"/>
        </w:rPr>
      </w:pPr>
      <w:r>
        <w:rPr>
          <w:rFonts w:ascii="Arial Narrow" w:hAnsi="Arial Narrow"/>
          <w:b/>
          <w:u w:val="single"/>
        </w:rPr>
        <w:t xml:space="preserve">Next </w:t>
      </w:r>
      <w:r w:rsidR="005C42D0">
        <w:rPr>
          <w:rFonts w:ascii="Arial Narrow" w:hAnsi="Arial Narrow"/>
          <w:b/>
          <w:u w:val="single"/>
        </w:rPr>
        <w:t>Focus topic:</w:t>
      </w:r>
    </w:p>
    <w:p w14:paraId="51F988B8" w14:textId="33E2A661" w:rsidR="005C42D0" w:rsidRPr="005C42D0" w:rsidRDefault="005C42D0" w:rsidP="00800C7B">
      <w:pPr>
        <w:rPr>
          <w:rFonts w:ascii="Arial Narrow" w:hAnsi="Arial Narrow"/>
        </w:rPr>
      </w:pPr>
      <w:r w:rsidRPr="005C42D0">
        <w:rPr>
          <w:rFonts w:ascii="Arial Narrow" w:hAnsi="Arial Narrow"/>
        </w:rPr>
        <w:t>6</w:t>
      </w:r>
      <w:r w:rsidRPr="005C42D0">
        <w:rPr>
          <w:rFonts w:ascii="Arial Narrow" w:hAnsi="Arial Narrow"/>
          <w:vertAlign w:val="superscript"/>
        </w:rPr>
        <w:t>th</w:t>
      </w:r>
      <w:r w:rsidRPr="005C42D0">
        <w:rPr>
          <w:rFonts w:ascii="Arial Narrow" w:hAnsi="Arial Narrow"/>
        </w:rPr>
        <w:t xml:space="preserve"> June – Mental Health </w:t>
      </w:r>
      <w:r w:rsidR="00016DC5" w:rsidRPr="00016DC5">
        <w:rPr>
          <w:rFonts w:ascii="Arial Narrow" w:hAnsi="Arial Narrow"/>
        </w:rPr>
        <w:t>in particular children’s mental health</w:t>
      </w:r>
      <w:r w:rsidR="00016DC5" w:rsidRPr="00016DC5">
        <w:rPr>
          <w:rFonts w:ascii="Arial" w:hAnsi="Arial" w:cs="Arial"/>
        </w:rPr>
        <w:t xml:space="preserve"> </w:t>
      </w:r>
      <w:r w:rsidRPr="005C42D0">
        <w:rPr>
          <w:rFonts w:ascii="Arial Narrow" w:hAnsi="Arial Narrow"/>
        </w:rPr>
        <w:t>– AT wants to lead the discussion</w:t>
      </w:r>
    </w:p>
    <w:p w14:paraId="74E5F340" w14:textId="48C9A877" w:rsidR="005C42D0" w:rsidRPr="008614A6" w:rsidRDefault="005C42D0" w:rsidP="008614A6">
      <w:pPr>
        <w:rPr>
          <w:rFonts w:ascii="Arial Narrow" w:hAnsi="Arial Narrow"/>
        </w:rPr>
      </w:pPr>
      <w:r w:rsidRPr="008614A6">
        <w:rPr>
          <w:rFonts w:ascii="Arial Narrow" w:hAnsi="Arial Narrow"/>
        </w:rPr>
        <w:t>Also feedback from TW/JB/CJ subgroup and Rushcliffe Patient Conference</w:t>
      </w:r>
    </w:p>
    <w:p w14:paraId="2DA5C0E2" w14:textId="77777777" w:rsidR="008614A6" w:rsidRDefault="008614A6" w:rsidP="005C42D0"/>
    <w:p w14:paraId="11B20785" w14:textId="69EEEFB9" w:rsidR="00016DC5" w:rsidRPr="008614A6" w:rsidRDefault="008614A6" w:rsidP="005C42D0">
      <w:pPr>
        <w:rPr>
          <w:rFonts w:ascii="Arial Narrow" w:hAnsi="Arial Narrow"/>
        </w:rPr>
      </w:pPr>
      <w:r w:rsidRPr="008614A6">
        <w:rPr>
          <w:rFonts w:ascii="Arial Narrow" w:hAnsi="Arial Narrow"/>
        </w:rPr>
        <w:t>Agreed f</w:t>
      </w:r>
      <w:r w:rsidR="00016DC5" w:rsidRPr="008614A6">
        <w:rPr>
          <w:rFonts w:ascii="Arial Narrow" w:hAnsi="Arial Narrow"/>
        </w:rPr>
        <w:t xml:space="preserve">uture </w:t>
      </w:r>
      <w:r w:rsidRPr="008614A6">
        <w:rPr>
          <w:rFonts w:ascii="Arial Narrow" w:hAnsi="Arial Narrow"/>
        </w:rPr>
        <w:t xml:space="preserve">focus </w:t>
      </w:r>
      <w:r w:rsidR="00016DC5" w:rsidRPr="008614A6">
        <w:rPr>
          <w:rFonts w:ascii="Arial Narrow" w:hAnsi="Arial Narrow"/>
        </w:rPr>
        <w:t>topics:</w:t>
      </w:r>
    </w:p>
    <w:p w14:paraId="73B0C166" w14:textId="0AC70FB3" w:rsidR="00016DC5" w:rsidRPr="008614A6" w:rsidRDefault="005C42D0" w:rsidP="008614A6">
      <w:pPr>
        <w:pStyle w:val="ListParagraph"/>
        <w:numPr>
          <w:ilvl w:val="0"/>
          <w:numId w:val="23"/>
        </w:numPr>
        <w:rPr>
          <w:rFonts w:ascii="Arial Narrow" w:hAnsi="Arial Narrow"/>
        </w:rPr>
      </w:pPr>
      <w:r w:rsidRPr="008614A6">
        <w:rPr>
          <w:rFonts w:ascii="Arial Narrow" w:hAnsi="Arial Narrow"/>
        </w:rPr>
        <w:t xml:space="preserve">Activating the PPG - WM and others keen to help more in between PPG meetings e.g. Blood pressure checking, use of other ‘active’ health education interventions – agree with CJ and JP what’s possible, </w:t>
      </w:r>
    </w:p>
    <w:p w14:paraId="62C44DAD" w14:textId="223A1E89" w:rsidR="00016DC5" w:rsidRPr="008614A6" w:rsidRDefault="005C42D0" w:rsidP="008614A6">
      <w:pPr>
        <w:pStyle w:val="ListParagraph"/>
        <w:numPr>
          <w:ilvl w:val="0"/>
          <w:numId w:val="23"/>
        </w:numPr>
        <w:rPr>
          <w:rFonts w:ascii="Arial Narrow" w:hAnsi="Arial Narrow"/>
        </w:rPr>
      </w:pPr>
      <w:r w:rsidRPr="008614A6">
        <w:rPr>
          <w:rFonts w:ascii="Arial Narrow" w:hAnsi="Arial Narrow"/>
        </w:rPr>
        <w:t xml:space="preserve">‘Basics’ and questionnaire </w:t>
      </w:r>
    </w:p>
    <w:p w14:paraId="26B447F0" w14:textId="122A779A" w:rsidR="00016DC5" w:rsidRPr="008614A6" w:rsidRDefault="005C42D0" w:rsidP="008614A6">
      <w:pPr>
        <w:pStyle w:val="ListParagraph"/>
        <w:numPr>
          <w:ilvl w:val="0"/>
          <w:numId w:val="23"/>
        </w:numPr>
        <w:rPr>
          <w:rFonts w:ascii="Arial Narrow" w:hAnsi="Arial Narrow"/>
        </w:rPr>
      </w:pPr>
      <w:r w:rsidRPr="008614A6">
        <w:rPr>
          <w:rFonts w:ascii="Arial Narrow" w:hAnsi="Arial Narrow"/>
        </w:rPr>
        <w:t>Be CQC ready</w:t>
      </w:r>
    </w:p>
    <w:p w14:paraId="2CAD2DE9" w14:textId="023AFA8F" w:rsidR="00016DC5" w:rsidRPr="008614A6" w:rsidRDefault="005C42D0" w:rsidP="008614A6">
      <w:pPr>
        <w:pStyle w:val="ListParagraph"/>
        <w:numPr>
          <w:ilvl w:val="0"/>
          <w:numId w:val="23"/>
        </w:numPr>
        <w:rPr>
          <w:rFonts w:ascii="Arial Narrow" w:hAnsi="Arial Narrow"/>
        </w:rPr>
      </w:pPr>
      <w:r w:rsidRPr="008614A6">
        <w:rPr>
          <w:rFonts w:ascii="Arial Narrow" w:hAnsi="Arial Narrow"/>
        </w:rPr>
        <w:t xml:space="preserve">Common medical topics </w:t>
      </w:r>
    </w:p>
    <w:p w14:paraId="193819D3" w14:textId="6D388758" w:rsidR="005C42D0" w:rsidRPr="008614A6" w:rsidRDefault="005C42D0" w:rsidP="008614A6">
      <w:pPr>
        <w:pStyle w:val="ListParagraph"/>
        <w:numPr>
          <w:ilvl w:val="0"/>
          <w:numId w:val="23"/>
        </w:numPr>
        <w:rPr>
          <w:rFonts w:ascii="Arial Narrow" w:hAnsi="Arial Narrow"/>
        </w:rPr>
      </w:pPr>
      <w:r w:rsidRPr="008614A6">
        <w:rPr>
          <w:rFonts w:ascii="Arial Narrow" w:hAnsi="Arial Narrow"/>
        </w:rPr>
        <w:lastRenderedPageBreak/>
        <w:t>Review of the year/AGM</w:t>
      </w:r>
    </w:p>
    <w:p w14:paraId="60C5D3A5" w14:textId="77777777" w:rsidR="005C42D0" w:rsidRDefault="005C42D0" w:rsidP="00800C7B">
      <w:pPr>
        <w:rPr>
          <w:rFonts w:ascii="Arial Narrow" w:hAnsi="Arial Narrow"/>
          <w:b/>
          <w:u w:val="single"/>
        </w:rPr>
      </w:pPr>
    </w:p>
    <w:p w14:paraId="31A4D6BB" w14:textId="20AB62D3" w:rsidR="00800C7B" w:rsidRPr="000639B9" w:rsidRDefault="00016DC5" w:rsidP="00800C7B">
      <w:pPr>
        <w:rPr>
          <w:rFonts w:ascii="Arial Narrow" w:hAnsi="Arial Narrow"/>
          <w:b/>
          <w:u w:val="single"/>
        </w:rPr>
      </w:pPr>
      <w:r>
        <w:rPr>
          <w:rFonts w:ascii="Arial Narrow" w:hAnsi="Arial Narrow"/>
          <w:b/>
          <w:u w:val="single"/>
        </w:rPr>
        <w:t xml:space="preserve">Other </w:t>
      </w:r>
      <w:r w:rsidR="00800C7B" w:rsidRPr="000639B9">
        <w:rPr>
          <w:rFonts w:ascii="Arial Narrow" w:hAnsi="Arial Narrow"/>
          <w:b/>
          <w:u w:val="single"/>
        </w:rPr>
        <w:t>Potential future topics to consider</w:t>
      </w:r>
    </w:p>
    <w:p w14:paraId="1BCE9E60" w14:textId="34E9D0FC" w:rsidR="00800C7B" w:rsidRDefault="00800C7B" w:rsidP="00800C7B">
      <w:pPr>
        <w:pStyle w:val="ListParagraph"/>
        <w:numPr>
          <w:ilvl w:val="0"/>
          <w:numId w:val="13"/>
        </w:numPr>
        <w:rPr>
          <w:rFonts w:ascii="Arial Narrow" w:hAnsi="Arial Narrow"/>
        </w:rPr>
      </w:pPr>
      <w:r>
        <w:rPr>
          <w:rFonts w:ascii="Arial Narrow" w:hAnsi="Arial Narrow"/>
        </w:rPr>
        <w:t>Antimicrobial Stewardship</w:t>
      </w:r>
    </w:p>
    <w:p w14:paraId="3C76EA76" w14:textId="51E4EBFF" w:rsidR="00800C7B" w:rsidRPr="00390812" w:rsidRDefault="00800C7B" w:rsidP="00800C7B">
      <w:pPr>
        <w:pStyle w:val="ListParagraph"/>
        <w:numPr>
          <w:ilvl w:val="0"/>
          <w:numId w:val="13"/>
        </w:numPr>
        <w:ind w:right="-524"/>
        <w:rPr>
          <w:rFonts w:ascii="Arial Narrow" w:hAnsi="Arial Narrow"/>
        </w:rPr>
      </w:pPr>
      <w:r w:rsidRPr="00390812">
        <w:rPr>
          <w:rFonts w:ascii="Arial Narrow" w:hAnsi="Arial Narrow"/>
        </w:rPr>
        <w:t>Disease focus e.g.</w:t>
      </w:r>
      <w:r w:rsidR="00870F3F">
        <w:rPr>
          <w:rFonts w:ascii="Arial Narrow" w:hAnsi="Arial Narrow"/>
        </w:rPr>
        <w:t xml:space="preserve"> </w:t>
      </w:r>
      <w:r>
        <w:rPr>
          <w:rFonts w:ascii="Arial Narrow" w:hAnsi="Arial Narrow"/>
        </w:rPr>
        <w:t>T</w:t>
      </w:r>
      <w:r w:rsidRPr="00390812">
        <w:rPr>
          <w:rFonts w:ascii="Arial Narrow" w:hAnsi="Arial Narrow"/>
        </w:rPr>
        <w:t>ele-dermatology</w:t>
      </w:r>
      <w:r w:rsidR="00E00BF8">
        <w:rPr>
          <w:rFonts w:ascii="Arial Narrow" w:hAnsi="Arial Narrow"/>
        </w:rPr>
        <w:t xml:space="preserve">, other </w:t>
      </w:r>
      <w:proofErr w:type="spellStart"/>
      <w:r w:rsidR="00E00BF8">
        <w:rPr>
          <w:rFonts w:ascii="Arial Narrow" w:hAnsi="Arial Narrow"/>
        </w:rPr>
        <w:t>PartnersHealth</w:t>
      </w:r>
      <w:proofErr w:type="spellEnd"/>
      <w:r w:rsidR="00690230">
        <w:rPr>
          <w:rFonts w:ascii="Arial Narrow" w:hAnsi="Arial Narrow"/>
        </w:rPr>
        <w:t>/PCN</w:t>
      </w:r>
      <w:r w:rsidR="00E00BF8">
        <w:rPr>
          <w:rFonts w:ascii="Arial Narrow" w:hAnsi="Arial Narrow"/>
        </w:rPr>
        <w:t xml:space="preserve"> local service development initiatives</w:t>
      </w:r>
    </w:p>
    <w:p w14:paraId="390D8217" w14:textId="1C50B25D" w:rsidR="00800C7B" w:rsidRPr="00E00BF8" w:rsidRDefault="00690230" w:rsidP="00800C7B">
      <w:pPr>
        <w:pStyle w:val="ListParagraph"/>
        <w:numPr>
          <w:ilvl w:val="0"/>
          <w:numId w:val="13"/>
        </w:numPr>
        <w:rPr>
          <w:rFonts w:ascii="Arial Narrow" w:hAnsi="Arial Narrow"/>
        </w:rPr>
      </w:pPr>
      <w:r>
        <w:rPr>
          <w:rFonts w:ascii="Arial Narrow" w:hAnsi="Arial Narrow"/>
        </w:rPr>
        <w:t>P</w:t>
      </w:r>
      <w:r w:rsidRPr="00E00BF8">
        <w:rPr>
          <w:rFonts w:ascii="Arial Narrow" w:hAnsi="Arial Narrow"/>
        </w:rPr>
        <w:t>ublicis</w:t>
      </w:r>
      <w:r>
        <w:rPr>
          <w:rFonts w:ascii="Arial Narrow" w:hAnsi="Arial Narrow"/>
        </w:rPr>
        <w:t>ing</w:t>
      </w:r>
      <w:r w:rsidRPr="00E00BF8">
        <w:rPr>
          <w:rFonts w:ascii="Arial Narrow" w:hAnsi="Arial Narrow"/>
        </w:rPr>
        <w:t xml:space="preserve"> </w:t>
      </w:r>
      <w:r w:rsidR="00800C7B" w:rsidRPr="00E00BF8">
        <w:rPr>
          <w:rFonts w:ascii="Arial Narrow" w:hAnsi="Arial Narrow"/>
        </w:rPr>
        <w:t>Patient self-help groups e.g. Dementia, Diabetes, Mental Health</w:t>
      </w:r>
      <w:r w:rsidR="00FE59EB" w:rsidRPr="00E00BF8">
        <w:rPr>
          <w:rFonts w:ascii="Arial Narrow" w:hAnsi="Arial Narrow"/>
        </w:rPr>
        <w:t xml:space="preserve"> –on Practice TV</w:t>
      </w:r>
      <w:r>
        <w:rPr>
          <w:rFonts w:ascii="Arial Narrow" w:hAnsi="Arial Narrow"/>
        </w:rPr>
        <w:t xml:space="preserve"> etc</w:t>
      </w:r>
    </w:p>
    <w:p w14:paraId="248AA959" w14:textId="3C353F72" w:rsidR="00E00BF8" w:rsidRPr="00037F07" w:rsidRDefault="00800C7B" w:rsidP="00AA13FE">
      <w:pPr>
        <w:pStyle w:val="ListParagraph"/>
        <w:numPr>
          <w:ilvl w:val="0"/>
          <w:numId w:val="13"/>
        </w:numPr>
        <w:rPr>
          <w:rFonts w:ascii="Arial Narrow" w:hAnsi="Arial Narrow"/>
        </w:rPr>
      </w:pPr>
      <w:r>
        <w:rPr>
          <w:rFonts w:ascii="Arial Narrow" w:hAnsi="Arial Narrow"/>
        </w:rPr>
        <w:t>Health Hub for Embankment PC Centre</w:t>
      </w:r>
      <w:r w:rsidR="00BE6B35">
        <w:rPr>
          <w:rFonts w:ascii="Arial Narrow" w:hAnsi="Arial Narrow"/>
        </w:rPr>
        <w:t xml:space="preserve"> (Education centre like in WB and Bingham libraries)</w:t>
      </w:r>
      <w:r w:rsidR="00BE6B35" w:rsidRPr="00037F07">
        <w:rPr>
          <w:rFonts w:ascii="Arial Narrow" w:hAnsi="Arial Narrow"/>
          <w:b/>
        </w:rPr>
        <w:t xml:space="preserve"> </w:t>
      </w:r>
    </w:p>
    <w:sectPr w:rsidR="00E00BF8" w:rsidRPr="00037F07" w:rsidSect="000639B9">
      <w:headerReference w:type="default" r:id="rId12"/>
      <w:pgSz w:w="11906" w:h="16838"/>
      <w:pgMar w:top="1440" w:right="1440" w:bottom="1440" w:left="1440" w:header="708" w:footer="70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F7343" w14:textId="77777777" w:rsidR="0081747C" w:rsidRDefault="0081747C" w:rsidP="004C4519">
      <w:r>
        <w:separator/>
      </w:r>
    </w:p>
  </w:endnote>
  <w:endnote w:type="continuationSeparator" w:id="0">
    <w:p w14:paraId="7BF3E0F3" w14:textId="77777777" w:rsidR="0081747C" w:rsidRDefault="0081747C" w:rsidP="004C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EE3C9" w14:textId="77777777" w:rsidR="0081747C" w:rsidRDefault="0081747C" w:rsidP="004C4519">
      <w:r>
        <w:separator/>
      </w:r>
    </w:p>
  </w:footnote>
  <w:footnote w:type="continuationSeparator" w:id="0">
    <w:p w14:paraId="339128E6" w14:textId="77777777" w:rsidR="0081747C" w:rsidRDefault="0081747C" w:rsidP="004C4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4D84F" w14:textId="3FFEC6D3" w:rsidR="00CC4F2C" w:rsidRDefault="007B1B03" w:rsidP="007B1B03">
    <w:pPr>
      <w:jc w:val="center"/>
      <w:rPr>
        <w:rFonts w:ascii="Arial Black" w:hAnsi="Arial Black"/>
        <w:sz w:val="32"/>
        <w:szCs w:val="32"/>
      </w:rPr>
    </w:pPr>
    <w:r>
      <w:rPr>
        <w:rFonts w:ascii="Arial Black" w:hAnsi="Arial Black"/>
        <w:sz w:val="32"/>
        <w:szCs w:val="32"/>
      </w:rPr>
      <w:t xml:space="preserve">MINUTES OF </w:t>
    </w:r>
    <w:r w:rsidR="00CC4F2C">
      <w:rPr>
        <w:rFonts w:ascii="Arial Black" w:hAnsi="Arial Black"/>
        <w:sz w:val="32"/>
        <w:szCs w:val="32"/>
      </w:rPr>
      <w:t>MUSTERS MEDICAL PRACTICE</w:t>
    </w:r>
    <w:r w:rsidR="00B621BB">
      <w:rPr>
        <w:rFonts w:ascii="Arial Black" w:hAnsi="Arial Black"/>
        <w:sz w:val="32"/>
        <w:szCs w:val="32"/>
      </w:rPr>
      <w:t xml:space="preserve"> </w:t>
    </w:r>
    <w:r w:rsidR="00CC4F2C">
      <w:rPr>
        <w:rFonts w:ascii="Arial Black" w:hAnsi="Arial Black"/>
        <w:sz w:val="32"/>
        <w:szCs w:val="32"/>
      </w:rPr>
      <w:t>PAT</w:t>
    </w:r>
    <w:r w:rsidR="00B621BB">
      <w:rPr>
        <w:rFonts w:ascii="Arial Black" w:hAnsi="Arial Black"/>
        <w:sz w:val="32"/>
        <w:szCs w:val="32"/>
      </w:rPr>
      <w:t>IENT PARTICIPATION GROUP</w:t>
    </w:r>
    <w:r w:rsidR="00870F3F">
      <w:rPr>
        <w:rFonts w:ascii="Arial Black" w:hAnsi="Arial Black"/>
        <w:sz w:val="32"/>
        <w:szCs w:val="32"/>
      </w:rPr>
      <w:t xml:space="preserve"> MEETING</w:t>
    </w:r>
  </w:p>
  <w:p w14:paraId="448B39C6" w14:textId="0D777478" w:rsidR="00CC4F2C" w:rsidRPr="002E428B" w:rsidRDefault="00C42F97" w:rsidP="001A7305">
    <w:pPr>
      <w:jc w:val="center"/>
      <w:rPr>
        <w:rFonts w:asciiTheme="minorHAnsi" w:hAnsiTheme="minorHAnsi"/>
        <w:sz w:val="32"/>
        <w:szCs w:val="32"/>
      </w:rPr>
    </w:pPr>
    <w:r>
      <w:rPr>
        <w:rFonts w:asciiTheme="minorHAnsi" w:hAnsiTheme="minorHAnsi"/>
        <w:sz w:val="32"/>
        <w:szCs w:val="32"/>
      </w:rPr>
      <w:t xml:space="preserve">Thurs </w:t>
    </w:r>
    <w:r w:rsidR="00C542A7">
      <w:rPr>
        <w:rFonts w:asciiTheme="minorHAnsi" w:hAnsiTheme="minorHAnsi"/>
        <w:sz w:val="32"/>
        <w:szCs w:val="32"/>
      </w:rPr>
      <w:t>6</w:t>
    </w:r>
    <w:r w:rsidR="00150AE4" w:rsidRPr="00150AE4">
      <w:rPr>
        <w:rFonts w:asciiTheme="minorHAnsi" w:hAnsiTheme="minorHAnsi"/>
        <w:sz w:val="32"/>
        <w:szCs w:val="32"/>
        <w:vertAlign w:val="superscript"/>
      </w:rPr>
      <w:t>th</w:t>
    </w:r>
    <w:r w:rsidR="00150AE4">
      <w:rPr>
        <w:rFonts w:asciiTheme="minorHAnsi" w:hAnsiTheme="minorHAnsi"/>
        <w:sz w:val="32"/>
        <w:szCs w:val="32"/>
      </w:rPr>
      <w:t xml:space="preserve"> </w:t>
    </w:r>
    <w:r w:rsidR="00C542A7">
      <w:rPr>
        <w:rFonts w:asciiTheme="minorHAnsi" w:hAnsiTheme="minorHAnsi"/>
        <w:sz w:val="32"/>
        <w:szCs w:val="32"/>
      </w:rPr>
      <w:t>J</w:t>
    </w:r>
    <w:r w:rsidR="009F4AD5">
      <w:rPr>
        <w:rFonts w:asciiTheme="minorHAnsi" w:hAnsiTheme="minorHAnsi"/>
        <w:sz w:val="32"/>
        <w:szCs w:val="32"/>
      </w:rPr>
      <w:t>u</w:t>
    </w:r>
    <w:r w:rsidR="00C542A7">
      <w:rPr>
        <w:rFonts w:asciiTheme="minorHAnsi" w:hAnsiTheme="minorHAnsi"/>
        <w:sz w:val="32"/>
        <w:szCs w:val="32"/>
      </w:rPr>
      <w:t>ne</w:t>
    </w:r>
    <w:r w:rsidR="00150AE4">
      <w:rPr>
        <w:rFonts w:asciiTheme="minorHAnsi" w:hAnsiTheme="minorHAnsi"/>
        <w:sz w:val="32"/>
        <w:szCs w:val="32"/>
      </w:rPr>
      <w:t xml:space="preserve"> 2019</w:t>
    </w:r>
    <w:r>
      <w:rPr>
        <w:rFonts w:asciiTheme="minorHAnsi" w:hAnsiTheme="minorHAnsi"/>
        <w:sz w:val="32"/>
        <w:szCs w:val="32"/>
      </w:rPr>
      <w:t>,</w:t>
    </w:r>
    <w:r w:rsidR="000639B9">
      <w:rPr>
        <w:rFonts w:asciiTheme="minorHAnsi" w:hAnsiTheme="minorHAnsi"/>
        <w:sz w:val="32"/>
        <w:szCs w:val="32"/>
      </w:rPr>
      <w:t xml:space="preserve"> 6</w:t>
    </w:r>
    <w:r w:rsidR="001A7305" w:rsidRPr="002E428B">
      <w:rPr>
        <w:rFonts w:asciiTheme="minorHAnsi" w:hAnsiTheme="minorHAnsi"/>
        <w:sz w:val="32"/>
        <w:szCs w:val="32"/>
      </w:rPr>
      <w:t>-8</w:t>
    </w:r>
    <w:r w:rsidR="00CC4F2C" w:rsidRPr="002E428B">
      <w:rPr>
        <w:rFonts w:asciiTheme="minorHAnsi" w:hAnsiTheme="minorHAnsi"/>
        <w:sz w:val="32"/>
        <w:szCs w:val="32"/>
      </w:rPr>
      <w:t>PM</w:t>
    </w:r>
    <w:r w:rsidR="00B621BB">
      <w:rPr>
        <w:rFonts w:asciiTheme="minorHAnsi" w:hAnsiTheme="minorHAnsi"/>
        <w:sz w:val="32"/>
        <w:szCs w:val="32"/>
      </w:rPr>
      <w:t>, EMBANKMENT PRIMARY CARE</w:t>
    </w:r>
  </w:p>
  <w:p w14:paraId="5EF77F58" w14:textId="77777777" w:rsidR="00CC4F2C" w:rsidRPr="002E428B" w:rsidRDefault="00CC4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490"/>
    <w:multiLevelType w:val="hybridMultilevel"/>
    <w:tmpl w:val="52226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AA391A"/>
    <w:multiLevelType w:val="hybridMultilevel"/>
    <w:tmpl w:val="43F0A5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E7547FE"/>
    <w:multiLevelType w:val="multilevel"/>
    <w:tmpl w:val="52F4E02C"/>
    <w:lvl w:ilvl="0">
      <w:start w:val="1"/>
      <w:numFmt w:val="decimal"/>
      <w:lvlText w:val="%1.0"/>
      <w:lvlJc w:val="left"/>
      <w:pPr>
        <w:ind w:left="1440"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
    <w:nsid w:val="13096455"/>
    <w:multiLevelType w:val="multilevel"/>
    <w:tmpl w:val="52F4E02C"/>
    <w:lvl w:ilvl="0">
      <w:start w:val="1"/>
      <w:numFmt w:val="decimal"/>
      <w:lvlText w:val="%1.0"/>
      <w:lvlJc w:val="left"/>
      <w:pPr>
        <w:ind w:left="1713"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
    <w:nsid w:val="18843C89"/>
    <w:multiLevelType w:val="hybridMultilevel"/>
    <w:tmpl w:val="2CC27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77CCF"/>
    <w:multiLevelType w:val="hybridMultilevel"/>
    <w:tmpl w:val="54BAD4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0744A0F"/>
    <w:multiLevelType w:val="hybridMultilevel"/>
    <w:tmpl w:val="BA248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B53E8"/>
    <w:multiLevelType w:val="hybridMultilevel"/>
    <w:tmpl w:val="2690BC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2A28E2"/>
    <w:multiLevelType w:val="hybridMultilevel"/>
    <w:tmpl w:val="7B50132C"/>
    <w:lvl w:ilvl="0" w:tplc="3E42F1A8">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407A6A"/>
    <w:multiLevelType w:val="multilevel"/>
    <w:tmpl w:val="28A6ABE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36761386"/>
    <w:multiLevelType w:val="hybridMultilevel"/>
    <w:tmpl w:val="4D30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47605F"/>
    <w:multiLevelType w:val="multilevel"/>
    <w:tmpl w:val="6116133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45C14439"/>
    <w:multiLevelType w:val="hybridMultilevel"/>
    <w:tmpl w:val="E52A2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7D74306"/>
    <w:multiLevelType w:val="hybridMultilevel"/>
    <w:tmpl w:val="7AF6BDCE"/>
    <w:lvl w:ilvl="0" w:tplc="9738A884">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4B654E"/>
    <w:multiLevelType w:val="hybridMultilevel"/>
    <w:tmpl w:val="E29041A4"/>
    <w:lvl w:ilvl="0" w:tplc="5784F7BE">
      <w:start w:val="82"/>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C035CE9"/>
    <w:multiLevelType w:val="hybridMultilevel"/>
    <w:tmpl w:val="CD2CA1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E2C8A1A4">
      <w:start w:val="6"/>
      <w:numFmt w:val="bullet"/>
      <w:lvlText w:val="-"/>
      <w:lvlJc w:val="left"/>
      <w:pPr>
        <w:ind w:left="2520" w:hanging="360"/>
      </w:pPr>
      <w:rPr>
        <w:rFonts w:ascii="Arial Narrow" w:eastAsia="Times New Roman" w:hAnsi="Arial Narrow" w:cs="Times New Roman"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E764303"/>
    <w:multiLevelType w:val="hybridMultilevel"/>
    <w:tmpl w:val="45703762"/>
    <w:lvl w:ilvl="0" w:tplc="5E962E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8D6779"/>
    <w:multiLevelType w:val="hybridMultilevel"/>
    <w:tmpl w:val="801655FE"/>
    <w:lvl w:ilvl="0" w:tplc="BE509A9A">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C62E09"/>
    <w:multiLevelType w:val="hybridMultilevel"/>
    <w:tmpl w:val="96C2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481BB4"/>
    <w:multiLevelType w:val="multilevel"/>
    <w:tmpl w:val="52F4E02C"/>
    <w:lvl w:ilvl="0">
      <w:start w:val="1"/>
      <w:numFmt w:val="decimal"/>
      <w:lvlText w:val="%1.0"/>
      <w:lvlJc w:val="left"/>
      <w:pPr>
        <w:ind w:left="1713"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0">
    <w:nsid w:val="784E088B"/>
    <w:multiLevelType w:val="hybridMultilevel"/>
    <w:tmpl w:val="4DE83010"/>
    <w:lvl w:ilvl="0" w:tplc="D70C8AAC">
      <w:start w:val="8"/>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89413DA"/>
    <w:multiLevelType w:val="hybridMultilevel"/>
    <w:tmpl w:val="7C4E5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3160F0"/>
    <w:multiLevelType w:val="multilevel"/>
    <w:tmpl w:val="44861BCA"/>
    <w:lvl w:ilvl="0">
      <w:start w:val="1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7CBF7DC5"/>
    <w:multiLevelType w:val="hybridMultilevel"/>
    <w:tmpl w:val="9546388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4"/>
  </w:num>
  <w:num w:numId="3">
    <w:abstractNumId w:val="17"/>
  </w:num>
  <w:num w:numId="4">
    <w:abstractNumId w:val="13"/>
  </w:num>
  <w:num w:numId="5">
    <w:abstractNumId w:val="11"/>
  </w:num>
  <w:num w:numId="6">
    <w:abstractNumId w:val="4"/>
  </w:num>
  <w:num w:numId="7">
    <w:abstractNumId w:val="10"/>
  </w:num>
  <w:num w:numId="8">
    <w:abstractNumId w:val="6"/>
  </w:num>
  <w:num w:numId="9">
    <w:abstractNumId w:val="8"/>
  </w:num>
  <w:num w:numId="10">
    <w:abstractNumId w:val="9"/>
  </w:num>
  <w:num w:numId="11">
    <w:abstractNumId w:val="12"/>
  </w:num>
  <w:num w:numId="12">
    <w:abstractNumId w:val="22"/>
  </w:num>
  <w:num w:numId="13">
    <w:abstractNumId w:val="20"/>
  </w:num>
  <w:num w:numId="14">
    <w:abstractNumId w:val="2"/>
  </w:num>
  <w:num w:numId="15">
    <w:abstractNumId w:val="5"/>
  </w:num>
  <w:num w:numId="16">
    <w:abstractNumId w:val="1"/>
  </w:num>
  <w:num w:numId="17">
    <w:abstractNumId w:val="0"/>
  </w:num>
  <w:num w:numId="18">
    <w:abstractNumId w:val="7"/>
  </w:num>
  <w:num w:numId="19">
    <w:abstractNumId w:val="7"/>
  </w:num>
  <w:num w:numId="20">
    <w:abstractNumId w:val="21"/>
  </w:num>
  <w:num w:numId="21">
    <w:abstractNumId w:val="3"/>
  </w:num>
  <w:num w:numId="22">
    <w:abstractNumId w:val="15"/>
  </w:num>
  <w:num w:numId="23">
    <w:abstractNumId w:val="18"/>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90"/>
    <w:rsid w:val="000049B7"/>
    <w:rsid w:val="00006206"/>
    <w:rsid w:val="000123C5"/>
    <w:rsid w:val="00016DC5"/>
    <w:rsid w:val="00031DC8"/>
    <w:rsid w:val="00034904"/>
    <w:rsid w:val="00037F07"/>
    <w:rsid w:val="000639B9"/>
    <w:rsid w:val="00063CB3"/>
    <w:rsid w:val="00067249"/>
    <w:rsid w:val="000826C5"/>
    <w:rsid w:val="00082D2A"/>
    <w:rsid w:val="000B3821"/>
    <w:rsid w:val="000B542F"/>
    <w:rsid w:val="000B5449"/>
    <w:rsid w:val="000B59DD"/>
    <w:rsid w:val="000C5982"/>
    <w:rsid w:val="000C7EF7"/>
    <w:rsid w:val="000D3B30"/>
    <w:rsid w:val="000D7440"/>
    <w:rsid w:val="000E4AB2"/>
    <w:rsid w:val="000F2B3E"/>
    <w:rsid w:val="00107CF0"/>
    <w:rsid w:val="0011457E"/>
    <w:rsid w:val="001170AA"/>
    <w:rsid w:val="00130DF1"/>
    <w:rsid w:val="00137A2D"/>
    <w:rsid w:val="0014005D"/>
    <w:rsid w:val="00146B2A"/>
    <w:rsid w:val="00150AE4"/>
    <w:rsid w:val="001528D4"/>
    <w:rsid w:val="00155582"/>
    <w:rsid w:val="0016233A"/>
    <w:rsid w:val="00170781"/>
    <w:rsid w:val="0018339F"/>
    <w:rsid w:val="001951C0"/>
    <w:rsid w:val="001A7305"/>
    <w:rsid w:val="001B7B67"/>
    <w:rsid w:val="001C08E9"/>
    <w:rsid w:val="001C1952"/>
    <w:rsid w:val="001D0208"/>
    <w:rsid w:val="001E6266"/>
    <w:rsid w:val="001E7E15"/>
    <w:rsid w:val="001F2CDD"/>
    <w:rsid w:val="001F7AC6"/>
    <w:rsid w:val="00202716"/>
    <w:rsid w:val="002035A4"/>
    <w:rsid w:val="00211253"/>
    <w:rsid w:val="00214748"/>
    <w:rsid w:val="002212AD"/>
    <w:rsid w:val="00225C33"/>
    <w:rsid w:val="0024156A"/>
    <w:rsid w:val="0025339A"/>
    <w:rsid w:val="00254C2A"/>
    <w:rsid w:val="00286DB1"/>
    <w:rsid w:val="002973C8"/>
    <w:rsid w:val="002A3688"/>
    <w:rsid w:val="002A7616"/>
    <w:rsid w:val="002B3121"/>
    <w:rsid w:val="002C2028"/>
    <w:rsid w:val="002D71E2"/>
    <w:rsid w:val="002E428B"/>
    <w:rsid w:val="002E4A93"/>
    <w:rsid w:val="002F064B"/>
    <w:rsid w:val="002F34B9"/>
    <w:rsid w:val="002F40E5"/>
    <w:rsid w:val="002F7A4A"/>
    <w:rsid w:val="003044F1"/>
    <w:rsid w:val="00320465"/>
    <w:rsid w:val="00321E89"/>
    <w:rsid w:val="003263A6"/>
    <w:rsid w:val="003357F4"/>
    <w:rsid w:val="00342711"/>
    <w:rsid w:val="00346CE4"/>
    <w:rsid w:val="00350BFA"/>
    <w:rsid w:val="00353D90"/>
    <w:rsid w:val="0037017E"/>
    <w:rsid w:val="003763BA"/>
    <w:rsid w:val="003843CE"/>
    <w:rsid w:val="0038723F"/>
    <w:rsid w:val="00387538"/>
    <w:rsid w:val="003901BD"/>
    <w:rsid w:val="00390812"/>
    <w:rsid w:val="00397BD2"/>
    <w:rsid w:val="003A4809"/>
    <w:rsid w:val="003A756D"/>
    <w:rsid w:val="003B5E1C"/>
    <w:rsid w:val="003B6B86"/>
    <w:rsid w:val="003C49F7"/>
    <w:rsid w:val="003E68C4"/>
    <w:rsid w:val="003E7543"/>
    <w:rsid w:val="003F07CF"/>
    <w:rsid w:val="003F4056"/>
    <w:rsid w:val="00406D3F"/>
    <w:rsid w:val="00413F64"/>
    <w:rsid w:val="00416F4D"/>
    <w:rsid w:val="00422822"/>
    <w:rsid w:val="00431427"/>
    <w:rsid w:val="0043746B"/>
    <w:rsid w:val="004461D4"/>
    <w:rsid w:val="00456A4F"/>
    <w:rsid w:val="00462EEE"/>
    <w:rsid w:val="00464A53"/>
    <w:rsid w:val="00483442"/>
    <w:rsid w:val="00490803"/>
    <w:rsid w:val="0049280F"/>
    <w:rsid w:val="004A0597"/>
    <w:rsid w:val="004B3962"/>
    <w:rsid w:val="004C3F7E"/>
    <w:rsid w:val="004C4519"/>
    <w:rsid w:val="004D1CEB"/>
    <w:rsid w:val="004E5A3F"/>
    <w:rsid w:val="004F16C3"/>
    <w:rsid w:val="005015B0"/>
    <w:rsid w:val="00505EAD"/>
    <w:rsid w:val="005060E8"/>
    <w:rsid w:val="005529EA"/>
    <w:rsid w:val="005533FF"/>
    <w:rsid w:val="0056094C"/>
    <w:rsid w:val="00565EF6"/>
    <w:rsid w:val="005741FA"/>
    <w:rsid w:val="005957FF"/>
    <w:rsid w:val="005C42D0"/>
    <w:rsid w:val="005C7B0B"/>
    <w:rsid w:val="005E1EC4"/>
    <w:rsid w:val="005F5FDD"/>
    <w:rsid w:val="00615074"/>
    <w:rsid w:val="0063619C"/>
    <w:rsid w:val="00663CD2"/>
    <w:rsid w:val="00675C0D"/>
    <w:rsid w:val="00676B74"/>
    <w:rsid w:val="00682C0D"/>
    <w:rsid w:val="00685A89"/>
    <w:rsid w:val="006869AA"/>
    <w:rsid w:val="00690230"/>
    <w:rsid w:val="006A19DC"/>
    <w:rsid w:val="006A29EF"/>
    <w:rsid w:val="006A4A46"/>
    <w:rsid w:val="006A6D16"/>
    <w:rsid w:val="006B46A5"/>
    <w:rsid w:val="006C31A7"/>
    <w:rsid w:val="006D78DC"/>
    <w:rsid w:val="006E6D58"/>
    <w:rsid w:val="006F11B3"/>
    <w:rsid w:val="006F1939"/>
    <w:rsid w:val="006F3D31"/>
    <w:rsid w:val="007016ED"/>
    <w:rsid w:val="00720FFE"/>
    <w:rsid w:val="007231A2"/>
    <w:rsid w:val="00723961"/>
    <w:rsid w:val="007256FD"/>
    <w:rsid w:val="00730717"/>
    <w:rsid w:val="00737168"/>
    <w:rsid w:val="007422F2"/>
    <w:rsid w:val="00757117"/>
    <w:rsid w:val="00776862"/>
    <w:rsid w:val="00784FEC"/>
    <w:rsid w:val="00786E67"/>
    <w:rsid w:val="00797BA9"/>
    <w:rsid w:val="007B1B03"/>
    <w:rsid w:val="007C6BDB"/>
    <w:rsid w:val="007C70B7"/>
    <w:rsid w:val="007D0CEA"/>
    <w:rsid w:val="007E36BE"/>
    <w:rsid w:val="007E55DA"/>
    <w:rsid w:val="007F2859"/>
    <w:rsid w:val="007F6ABE"/>
    <w:rsid w:val="00800C7B"/>
    <w:rsid w:val="008071E3"/>
    <w:rsid w:val="0081747C"/>
    <w:rsid w:val="00820E8A"/>
    <w:rsid w:val="00827658"/>
    <w:rsid w:val="0083554A"/>
    <w:rsid w:val="00853766"/>
    <w:rsid w:val="008614A6"/>
    <w:rsid w:val="00870F3F"/>
    <w:rsid w:val="0088007A"/>
    <w:rsid w:val="00885183"/>
    <w:rsid w:val="00890836"/>
    <w:rsid w:val="0089293D"/>
    <w:rsid w:val="008956F0"/>
    <w:rsid w:val="00897A96"/>
    <w:rsid w:val="008A3C95"/>
    <w:rsid w:val="008A50BA"/>
    <w:rsid w:val="008B44C5"/>
    <w:rsid w:val="008C3ACD"/>
    <w:rsid w:val="008D095B"/>
    <w:rsid w:val="008D1601"/>
    <w:rsid w:val="008E05FA"/>
    <w:rsid w:val="008E143A"/>
    <w:rsid w:val="008F50CE"/>
    <w:rsid w:val="009108BF"/>
    <w:rsid w:val="00916008"/>
    <w:rsid w:val="00941688"/>
    <w:rsid w:val="00954936"/>
    <w:rsid w:val="00974C81"/>
    <w:rsid w:val="0098544F"/>
    <w:rsid w:val="00986128"/>
    <w:rsid w:val="009A5190"/>
    <w:rsid w:val="009A53B2"/>
    <w:rsid w:val="009C202C"/>
    <w:rsid w:val="009D43FD"/>
    <w:rsid w:val="009D459B"/>
    <w:rsid w:val="009D75C2"/>
    <w:rsid w:val="009F4AD5"/>
    <w:rsid w:val="00A203A0"/>
    <w:rsid w:val="00A26B94"/>
    <w:rsid w:val="00A306A2"/>
    <w:rsid w:val="00A31F1D"/>
    <w:rsid w:val="00A324C6"/>
    <w:rsid w:val="00A47CDB"/>
    <w:rsid w:val="00A5419F"/>
    <w:rsid w:val="00A568A4"/>
    <w:rsid w:val="00A62058"/>
    <w:rsid w:val="00A640E3"/>
    <w:rsid w:val="00A64D22"/>
    <w:rsid w:val="00A666AE"/>
    <w:rsid w:val="00A76F27"/>
    <w:rsid w:val="00A84C45"/>
    <w:rsid w:val="00A91ED9"/>
    <w:rsid w:val="00AA0657"/>
    <w:rsid w:val="00AA13FE"/>
    <w:rsid w:val="00AA17C5"/>
    <w:rsid w:val="00AA4AF5"/>
    <w:rsid w:val="00AB6CD2"/>
    <w:rsid w:val="00AB6DE2"/>
    <w:rsid w:val="00AC1CCB"/>
    <w:rsid w:val="00AD6031"/>
    <w:rsid w:val="00AE3B54"/>
    <w:rsid w:val="00B0566A"/>
    <w:rsid w:val="00B168EC"/>
    <w:rsid w:val="00B17F29"/>
    <w:rsid w:val="00B22DF2"/>
    <w:rsid w:val="00B24B85"/>
    <w:rsid w:val="00B3446C"/>
    <w:rsid w:val="00B368D3"/>
    <w:rsid w:val="00B36E01"/>
    <w:rsid w:val="00B37170"/>
    <w:rsid w:val="00B42A88"/>
    <w:rsid w:val="00B55DEF"/>
    <w:rsid w:val="00B61990"/>
    <w:rsid w:val="00B621BB"/>
    <w:rsid w:val="00B66BB3"/>
    <w:rsid w:val="00B77EFB"/>
    <w:rsid w:val="00B91A9B"/>
    <w:rsid w:val="00B97406"/>
    <w:rsid w:val="00BB0C59"/>
    <w:rsid w:val="00BD3353"/>
    <w:rsid w:val="00BD5CA9"/>
    <w:rsid w:val="00BD5EC6"/>
    <w:rsid w:val="00BE54A5"/>
    <w:rsid w:val="00BE6B35"/>
    <w:rsid w:val="00C213A2"/>
    <w:rsid w:val="00C21F79"/>
    <w:rsid w:val="00C22813"/>
    <w:rsid w:val="00C2605C"/>
    <w:rsid w:val="00C26065"/>
    <w:rsid w:val="00C42F97"/>
    <w:rsid w:val="00C4356A"/>
    <w:rsid w:val="00C47F76"/>
    <w:rsid w:val="00C52EC3"/>
    <w:rsid w:val="00C542A7"/>
    <w:rsid w:val="00C5691F"/>
    <w:rsid w:val="00C63C1A"/>
    <w:rsid w:val="00C66E04"/>
    <w:rsid w:val="00C6747F"/>
    <w:rsid w:val="00C7300C"/>
    <w:rsid w:val="00C76756"/>
    <w:rsid w:val="00CA2377"/>
    <w:rsid w:val="00CB3127"/>
    <w:rsid w:val="00CB41AC"/>
    <w:rsid w:val="00CC4F2C"/>
    <w:rsid w:val="00CE47FB"/>
    <w:rsid w:val="00D01212"/>
    <w:rsid w:val="00D03437"/>
    <w:rsid w:val="00D045AE"/>
    <w:rsid w:val="00D208D1"/>
    <w:rsid w:val="00D4313A"/>
    <w:rsid w:val="00D4320B"/>
    <w:rsid w:val="00D71EDD"/>
    <w:rsid w:val="00D72D57"/>
    <w:rsid w:val="00D733E1"/>
    <w:rsid w:val="00D73E2F"/>
    <w:rsid w:val="00D75612"/>
    <w:rsid w:val="00D82442"/>
    <w:rsid w:val="00D85464"/>
    <w:rsid w:val="00DA6AF4"/>
    <w:rsid w:val="00DA7036"/>
    <w:rsid w:val="00DB07C4"/>
    <w:rsid w:val="00DB4C70"/>
    <w:rsid w:val="00DB67FE"/>
    <w:rsid w:val="00DC4AEA"/>
    <w:rsid w:val="00DD5ECB"/>
    <w:rsid w:val="00DD6749"/>
    <w:rsid w:val="00DF4164"/>
    <w:rsid w:val="00E00BF8"/>
    <w:rsid w:val="00E16E00"/>
    <w:rsid w:val="00E27001"/>
    <w:rsid w:val="00E3008F"/>
    <w:rsid w:val="00E31B2B"/>
    <w:rsid w:val="00E32230"/>
    <w:rsid w:val="00E35CB3"/>
    <w:rsid w:val="00E41BC2"/>
    <w:rsid w:val="00E62EDC"/>
    <w:rsid w:val="00E63DCD"/>
    <w:rsid w:val="00E66511"/>
    <w:rsid w:val="00E70633"/>
    <w:rsid w:val="00E72024"/>
    <w:rsid w:val="00E81D82"/>
    <w:rsid w:val="00E84EAF"/>
    <w:rsid w:val="00E936C3"/>
    <w:rsid w:val="00E95787"/>
    <w:rsid w:val="00EC5798"/>
    <w:rsid w:val="00EF67C3"/>
    <w:rsid w:val="00F14821"/>
    <w:rsid w:val="00F16555"/>
    <w:rsid w:val="00F20399"/>
    <w:rsid w:val="00F24492"/>
    <w:rsid w:val="00F34705"/>
    <w:rsid w:val="00F43CB7"/>
    <w:rsid w:val="00F54AB8"/>
    <w:rsid w:val="00F6572F"/>
    <w:rsid w:val="00F732B0"/>
    <w:rsid w:val="00F770FA"/>
    <w:rsid w:val="00F90DEC"/>
    <w:rsid w:val="00F91A23"/>
    <w:rsid w:val="00F91EAB"/>
    <w:rsid w:val="00FA5888"/>
    <w:rsid w:val="00FA69D0"/>
    <w:rsid w:val="00FB4FCB"/>
    <w:rsid w:val="00FE1CD4"/>
    <w:rsid w:val="00FE59EB"/>
    <w:rsid w:val="00FF3301"/>
    <w:rsid w:val="00FF640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3E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90"/>
    <w:pPr>
      <w:ind w:left="720"/>
      <w:contextualSpacing/>
    </w:pPr>
  </w:style>
  <w:style w:type="paragraph" w:styleId="Header">
    <w:name w:val="header"/>
    <w:basedOn w:val="Normal"/>
    <w:link w:val="HeaderChar"/>
    <w:rsid w:val="004C4519"/>
    <w:pPr>
      <w:tabs>
        <w:tab w:val="center" w:pos="4513"/>
        <w:tab w:val="right" w:pos="9026"/>
      </w:tabs>
    </w:pPr>
  </w:style>
  <w:style w:type="character" w:customStyle="1" w:styleId="HeaderChar">
    <w:name w:val="Header Char"/>
    <w:basedOn w:val="DefaultParagraphFont"/>
    <w:link w:val="Header"/>
    <w:rsid w:val="004C4519"/>
    <w:rPr>
      <w:sz w:val="24"/>
      <w:szCs w:val="24"/>
    </w:rPr>
  </w:style>
  <w:style w:type="paragraph" w:styleId="Footer">
    <w:name w:val="footer"/>
    <w:basedOn w:val="Normal"/>
    <w:link w:val="FooterChar"/>
    <w:rsid w:val="004C4519"/>
    <w:pPr>
      <w:tabs>
        <w:tab w:val="center" w:pos="4513"/>
        <w:tab w:val="right" w:pos="9026"/>
      </w:tabs>
    </w:pPr>
  </w:style>
  <w:style w:type="character" w:customStyle="1" w:styleId="FooterChar">
    <w:name w:val="Footer Char"/>
    <w:basedOn w:val="DefaultParagraphFont"/>
    <w:link w:val="Footer"/>
    <w:rsid w:val="004C4519"/>
    <w:rPr>
      <w:sz w:val="24"/>
      <w:szCs w:val="24"/>
    </w:rPr>
  </w:style>
  <w:style w:type="paragraph" w:styleId="BalloonText">
    <w:name w:val="Balloon Text"/>
    <w:basedOn w:val="Normal"/>
    <w:link w:val="BalloonTextChar"/>
    <w:semiHidden/>
    <w:unhideWhenUsed/>
    <w:rsid w:val="007C70B7"/>
    <w:rPr>
      <w:rFonts w:ascii="Segoe UI" w:hAnsi="Segoe UI" w:cs="Segoe UI"/>
      <w:sz w:val="18"/>
      <w:szCs w:val="18"/>
    </w:rPr>
  </w:style>
  <w:style w:type="character" w:customStyle="1" w:styleId="BalloonTextChar">
    <w:name w:val="Balloon Text Char"/>
    <w:basedOn w:val="DefaultParagraphFont"/>
    <w:link w:val="BalloonText"/>
    <w:semiHidden/>
    <w:rsid w:val="007C70B7"/>
    <w:rPr>
      <w:rFonts w:ascii="Segoe UI" w:hAnsi="Segoe UI" w:cs="Segoe UI"/>
      <w:sz w:val="18"/>
      <w:szCs w:val="18"/>
    </w:rPr>
  </w:style>
  <w:style w:type="character" w:styleId="Hyperlink">
    <w:name w:val="Hyperlink"/>
    <w:basedOn w:val="DefaultParagraphFont"/>
    <w:unhideWhenUsed/>
    <w:rsid w:val="002A7616"/>
    <w:rPr>
      <w:color w:val="0000FF" w:themeColor="hyperlink"/>
      <w:u w:val="single"/>
    </w:rPr>
  </w:style>
  <w:style w:type="character" w:customStyle="1" w:styleId="UnresolvedMention">
    <w:name w:val="Unresolved Mention"/>
    <w:basedOn w:val="DefaultParagraphFont"/>
    <w:uiPriority w:val="99"/>
    <w:semiHidden/>
    <w:unhideWhenUsed/>
    <w:rsid w:val="00462EEE"/>
    <w:rPr>
      <w:color w:val="808080"/>
      <w:shd w:val="clear" w:color="auto" w:fill="E6E6E6"/>
    </w:rPr>
  </w:style>
  <w:style w:type="table" w:styleId="TableGrid">
    <w:name w:val="Table Grid"/>
    <w:basedOn w:val="TableNormal"/>
    <w:uiPriority w:val="39"/>
    <w:rsid w:val="00974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90"/>
    <w:pPr>
      <w:ind w:left="720"/>
      <w:contextualSpacing/>
    </w:pPr>
  </w:style>
  <w:style w:type="paragraph" w:styleId="Header">
    <w:name w:val="header"/>
    <w:basedOn w:val="Normal"/>
    <w:link w:val="HeaderChar"/>
    <w:rsid w:val="004C4519"/>
    <w:pPr>
      <w:tabs>
        <w:tab w:val="center" w:pos="4513"/>
        <w:tab w:val="right" w:pos="9026"/>
      </w:tabs>
    </w:pPr>
  </w:style>
  <w:style w:type="character" w:customStyle="1" w:styleId="HeaderChar">
    <w:name w:val="Header Char"/>
    <w:basedOn w:val="DefaultParagraphFont"/>
    <w:link w:val="Header"/>
    <w:rsid w:val="004C4519"/>
    <w:rPr>
      <w:sz w:val="24"/>
      <w:szCs w:val="24"/>
    </w:rPr>
  </w:style>
  <w:style w:type="paragraph" w:styleId="Footer">
    <w:name w:val="footer"/>
    <w:basedOn w:val="Normal"/>
    <w:link w:val="FooterChar"/>
    <w:rsid w:val="004C4519"/>
    <w:pPr>
      <w:tabs>
        <w:tab w:val="center" w:pos="4513"/>
        <w:tab w:val="right" w:pos="9026"/>
      </w:tabs>
    </w:pPr>
  </w:style>
  <w:style w:type="character" w:customStyle="1" w:styleId="FooterChar">
    <w:name w:val="Footer Char"/>
    <w:basedOn w:val="DefaultParagraphFont"/>
    <w:link w:val="Footer"/>
    <w:rsid w:val="004C4519"/>
    <w:rPr>
      <w:sz w:val="24"/>
      <w:szCs w:val="24"/>
    </w:rPr>
  </w:style>
  <w:style w:type="paragraph" w:styleId="BalloonText">
    <w:name w:val="Balloon Text"/>
    <w:basedOn w:val="Normal"/>
    <w:link w:val="BalloonTextChar"/>
    <w:semiHidden/>
    <w:unhideWhenUsed/>
    <w:rsid w:val="007C70B7"/>
    <w:rPr>
      <w:rFonts w:ascii="Segoe UI" w:hAnsi="Segoe UI" w:cs="Segoe UI"/>
      <w:sz w:val="18"/>
      <w:szCs w:val="18"/>
    </w:rPr>
  </w:style>
  <w:style w:type="character" w:customStyle="1" w:styleId="BalloonTextChar">
    <w:name w:val="Balloon Text Char"/>
    <w:basedOn w:val="DefaultParagraphFont"/>
    <w:link w:val="BalloonText"/>
    <w:semiHidden/>
    <w:rsid w:val="007C70B7"/>
    <w:rPr>
      <w:rFonts w:ascii="Segoe UI" w:hAnsi="Segoe UI" w:cs="Segoe UI"/>
      <w:sz w:val="18"/>
      <w:szCs w:val="18"/>
    </w:rPr>
  </w:style>
  <w:style w:type="character" w:styleId="Hyperlink">
    <w:name w:val="Hyperlink"/>
    <w:basedOn w:val="DefaultParagraphFont"/>
    <w:unhideWhenUsed/>
    <w:rsid w:val="002A7616"/>
    <w:rPr>
      <w:color w:val="0000FF" w:themeColor="hyperlink"/>
      <w:u w:val="single"/>
    </w:rPr>
  </w:style>
  <w:style w:type="character" w:customStyle="1" w:styleId="UnresolvedMention">
    <w:name w:val="Unresolved Mention"/>
    <w:basedOn w:val="DefaultParagraphFont"/>
    <w:uiPriority w:val="99"/>
    <w:semiHidden/>
    <w:unhideWhenUsed/>
    <w:rsid w:val="00462EEE"/>
    <w:rPr>
      <w:color w:val="808080"/>
      <w:shd w:val="clear" w:color="auto" w:fill="E6E6E6"/>
    </w:rPr>
  </w:style>
  <w:style w:type="table" w:styleId="TableGrid">
    <w:name w:val="Table Grid"/>
    <w:basedOn w:val="TableNormal"/>
    <w:uiPriority w:val="39"/>
    <w:rsid w:val="00974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8183">
      <w:bodyDiv w:val="1"/>
      <w:marLeft w:val="0"/>
      <w:marRight w:val="0"/>
      <w:marTop w:val="0"/>
      <w:marBottom w:val="0"/>
      <w:divBdr>
        <w:top w:val="none" w:sz="0" w:space="0" w:color="auto"/>
        <w:left w:val="none" w:sz="0" w:space="0" w:color="auto"/>
        <w:bottom w:val="none" w:sz="0" w:space="0" w:color="auto"/>
        <w:right w:val="none" w:sz="0" w:space="0" w:color="auto"/>
      </w:divBdr>
    </w:div>
    <w:div w:id="763569885">
      <w:bodyDiv w:val="1"/>
      <w:marLeft w:val="0"/>
      <w:marRight w:val="0"/>
      <w:marTop w:val="0"/>
      <w:marBottom w:val="0"/>
      <w:divBdr>
        <w:top w:val="none" w:sz="0" w:space="0" w:color="auto"/>
        <w:left w:val="none" w:sz="0" w:space="0" w:color="auto"/>
        <w:bottom w:val="none" w:sz="0" w:space="0" w:color="auto"/>
        <w:right w:val="none" w:sz="0" w:space="0" w:color="auto"/>
      </w:divBdr>
    </w:div>
    <w:div w:id="829563963">
      <w:bodyDiv w:val="1"/>
      <w:marLeft w:val="0"/>
      <w:marRight w:val="0"/>
      <w:marTop w:val="0"/>
      <w:marBottom w:val="0"/>
      <w:divBdr>
        <w:top w:val="none" w:sz="0" w:space="0" w:color="auto"/>
        <w:left w:val="none" w:sz="0" w:space="0" w:color="auto"/>
        <w:bottom w:val="none" w:sz="0" w:space="0" w:color="auto"/>
        <w:right w:val="none" w:sz="0" w:space="0" w:color="auto"/>
      </w:divBdr>
    </w:div>
    <w:div w:id="963925584">
      <w:bodyDiv w:val="1"/>
      <w:marLeft w:val="0"/>
      <w:marRight w:val="0"/>
      <w:marTop w:val="0"/>
      <w:marBottom w:val="0"/>
      <w:divBdr>
        <w:top w:val="none" w:sz="0" w:space="0" w:color="auto"/>
        <w:left w:val="none" w:sz="0" w:space="0" w:color="auto"/>
        <w:bottom w:val="none" w:sz="0" w:space="0" w:color="auto"/>
        <w:right w:val="none" w:sz="0" w:space="0" w:color="auto"/>
      </w:divBdr>
    </w:div>
    <w:div w:id="1059524287">
      <w:bodyDiv w:val="1"/>
      <w:marLeft w:val="0"/>
      <w:marRight w:val="0"/>
      <w:marTop w:val="0"/>
      <w:marBottom w:val="0"/>
      <w:divBdr>
        <w:top w:val="none" w:sz="0" w:space="0" w:color="auto"/>
        <w:left w:val="none" w:sz="0" w:space="0" w:color="auto"/>
        <w:bottom w:val="none" w:sz="0" w:space="0" w:color="auto"/>
        <w:right w:val="none" w:sz="0" w:space="0" w:color="auto"/>
      </w:divBdr>
    </w:div>
    <w:div w:id="1242058964">
      <w:bodyDiv w:val="1"/>
      <w:marLeft w:val="0"/>
      <w:marRight w:val="0"/>
      <w:marTop w:val="0"/>
      <w:marBottom w:val="0"/>
      <w:divBdr>
        <w:top w:val="none" w:sz="0" w:space="0" w:color="auto"/>
        <w:left w:val="none" w:sz="0" w:space="0" w:color="auto"/>
        <w:bottom w:val="none" w:sz="0" w:space="0" w:color="auto"/>
        <w:right w:val="none" w:sz="0" w:space="0" w:color="auto"/>
      </w:divBdr>
    </w:div>
    <w:div w:id="15873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ccessable.co.uk/"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Christine Jones - Practice Manager - C84090</cp:lastModifiedBy>
  <cp:revision>2</cp:revision>
  <cp:lastPrinted>2015-08-20T15:44:00Z</cp:lastPrinted>
  <dcterms:created xsi:type="dcterms:W3CDTF">2019-11-28T14:21:00Z</dcterms:created>
  <dcterms:modified xsi:type="dcterms:W3CDTF">2019-11-28T14:21:00Z</dcterms:modified>
</cp:coreProperties>
</file>